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55" w:rsidRDefault="00655FB2">
      <w:pPr>
        <w:rPr>
          <w:rtl/>
        </w:rPr>
      </w:pPr>
      <w:r>
        <w:rPr>
          <w:noProof/>
          <w:rtl/>
        </w:rPr>
        <mc:AlternateContent>
          <mc:Choice Requires="wps">
            <w:drawing>
              <wp:anchor distT="0" distB="0" distL="114300" distR="114300" simplePos="0" relativeHeight="251663360" behindDoc="0" locked="0" layoutInCell="1" allowOverlap="1" wp14:anchorId="08E0B779" wp14:editId="2FEB4D49">
                <wp:simplePos x="0" y="0"/>
                <wp:positionH relativeFrom="column">
                  <wp:posOffset>-628650</wp:posOffset>
                </wp:positionH>
                <wp:positionV relativeFrom="paragraph">
                  <wp:posOffset>-838200</wp:posOffset>
                </wp:positionV>
                <wp:extent cx="2667635" cy="790575"/>
                <wp:effectExtent l="19050" t="19050" r="37465" b="47625"/>
                <wp:wrapNone/>
                <wp:docPr id="5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635" cy="790575"/>
                        </a:xfrm>
                        <a:prstGeom prst="bracketPair">
                          <a:avLst>
                            <a:gd name="adj" fmla="val 16667"/>
                          </a:avLst>
                        </a:prstGeom>
                        <a:solidFill>
                          <a:schemeClr val="lt1">
                            <a:lumMod val="100000"/>
                            <a:lumOff val="0"/>
                          </a:schemeClr>
                        </a:solidFill>
                        <a:ln w="63500">
                          <a:solidFill>
                            <a:srgbClr val="7030A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5FB2" w:rsidRPr="00E9283D" w:rsidRDefault="00655FB2" w:rsidP="00FF46D0">
                            <w:pPr>
                              <w:bidi/>
                              <w:rPr>
                                <w:rFonts w:cs="B Titr"/>
                                <w:sz w:val="16"/>
                                <w:szCs w:val="16"/>
                                <w:lang w:bidi="fa-IR"/>
                              </w:rPr>
                            </w:pPr>
                            <w:r w:rsidRPr="002D5974">
                              <w:rPr>
                                <w:rFonts w:cs="B Titr" w:hint="cs"/>
                                <w:rtl/>
                              </w:rPr>
                              <w:t>عنوان</w:t>
                            </w:r>
                            <w:r w:rsidRPr="002D5974">
                              <w:rPr>
                                <w:rFonts w:cs="B Titr"/>
                                <w:rtl/>
                              </w:rPr>
                              <w:t xml:space="preserve"> </w:t>
                            </w:r>
                            <w:r w:rsidRPr="002D5974">
                              <w:rPr>
                                <w:rFonts w:cs="B Titr" w:hint="cs"/>
                                <w:rtl/>
                              </w:rPr>
                              <w:t>خدمت</w:t>
                            </w:r>
                            <w:r w:rsidRPr="002D5974">
                              <w:rPr>
                                <w:rFonts w:cs="B Titr"/>
                                <w:rtl/>
                              </w:rPr>
                              <w:t xml:space="preserve"> </w:t>
                            </w:r>
                            <w:r>
                              <w:rPr>
                                <w:rFonts w:cs="B Titr" w:hint="cs"/>
                                <w:rtl/>
                              </w:rPr>
                              <w:t xml:space="preserve">: </w:t>
                            </w:r>
                            <w:r w:rsidR="00FF46D0" w:rsidRPr="00576362">
                              <w:rPr>
                                <w:rFonts w:cs="B Titr" w:hint="cs"/>
                                <w:sz w:val="16"/>
                                <w:szCs w:val="16"/>
                                <w:rtl/>
                              </w:rPr>
                              <w:t>دریافت شکایت یا درخواست مردمی از طریق سامانه سامد</w:t>
                            </w:r>
                          </w:p>
                          <w:p w:rsidR="00655FB2" w:rsidRPr="002D5974" w:rsidRDefault="00655FB2" w:rsidP="00655FB2">
                            <w:pPr>
                              <w:bidi/>
                            </w:pPr>
                            <w:r w:rsidRPr="002D5974">
                              <w:rPr>
                                <w:rFonts w:cs="B Titr"/>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E0B7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margin-left:-49.5pt;margin-top:-66pt;width:210.0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" filled="t" fillcolor="white [3201]" strokecolor="#7030a0" strokeweight="5pt">
                <v:shadow color="#868686"/>
                <v:textbox>
                  <w:txbxContent>
                    <w:p w:rsidR="00655FB2" w:rsidRPr="00E9283D" w:rsidRDefault="00655FB2" w:rsidP="00FF46D0">
                      <w:pPr>
                        <w:bidi/>
                        <w:rPr>
                          <w:rFonts w:cs="B Titr"/>
                          <w:sz w:val="16"/>
                          <w:szCs w:val="16"/>
                          <w:lang w:bidi="fa-IR"/>
                        </w:rPr>
                      </w:pPr>
                      <w:r w:rsidRPr="002D5974">
                        <w:rPr>
                          <w:rFonts w:cs="B Titr" w:hint="cs"/>
                          <w:rtl/>
                        </w:rPr>
                        <w:t>عنوان</w:t>
                      </w:r>
                      <w:r w:rsidRPr="002D5974">
                        <w:rPr>
                          <w:rFonts w:cs="B Titr"/>
                          <w:rtl/>
                        </w:rPr>
                        <w:t xml:space="preserve"> </w:t>
                      </w:r>
                      <w:r w:rsidRPr="002D5974">
                        <w:rPr>
                          <w:rFonts w:cs="B Titr" w:hint="cs"/>
                          <w:rtl/>
                        </w:rPr>
                        <w:t>خدمت</w:t>
                      </w:r>
                      <w:r w:rsidRPr="002D5974">
                        <w:rPr>
                          <w:rFonts w:cs="B Titr"/>
                          <w:rtl/>
                        </w:rPr>
                        <w:t xml:space="preserve"> </w:t>
                      </w:r>
                      <w:r>
                        <w:rPr>
                          <w:rFonts w:cs="B Titr" w:hint="cs"/>
                          <w:rtl/>
                        </w:rPr>
                        <w:t xml:space="preserve">: </w:t>
                      </w:r>
                      <w:r w:rsidR="00FF46D0" w:rsidRPr="00576362">
                        <w:rPr>
                          <w:rFonts w:cs="B Titr" w:hint="cs"/>
                          <w:sz w:val="16"/>
                          <w:szCs w:val="16"/>
                          <w:rtl/>
                        </w:rPr>
                        <w:t>دریافت شکایت یا درخواست مردمی از طریق سامانه سامد</w:t>
                      </w:r>
                    </w:p>
                    <w:p w:rsidR="00655FB2" w:rsidRPr="002D5974" w:rsidRDefault="00655FB2" w:rsidP="00655FB2">
                      <w:pPr>
                        <w:bidi/>
                      </w:pPr>
                      <w:r w:rsidRPr="002D5974">
                        <w:rPr>
                          <w:rFonts w:cs="B Titr"/>
                        </w:rPr>
                        <w:tab/>
                      </w:r>
                    </w:p>
                  </w:txbxContent>
                </v:textbox>
              </v:shape>
            </w:pict>
          </mc:Fallback>
        </mc:AlternateContent>
      </w:r>
    </w:p>
    <w:tbl>
      <w:tblPr>
        <w:bidiVisual/>
        <w:tblW w:w="6941" w:type="pct"/>
        <w:tblInd w:w="-1064" w:type="dxa"/>
        <w:tblLook w:val="04A0" w:firstRow="1" w:lastRow="0" w:firstColumn="1" w:lastColumn="0" w:noHBand="0" w:noVBand="1"/>
      </w:tblPr>
      <w:tblGrid>
        <w:gridCol w:w="1048"/>
        <w:gridCol w:w="6588"/>
      </w:tblGrid>
      <w:tr w:rsidR="00E233A1" w:rsidRPr="00E233A1" w:rsidTr="002405FA">
        <w:trPr>
          <w:trHeight w:val="720"/>
        </w:trPr>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33A1" w:rsidRPr="00E233A1" w:rsidRDefault="00E233A1" w:rsidP="00E233A1">
            <w:pPr>
              <w:bidi/>
              <w:spacing w:after="0" w:line="240" w:lineRule="auto"/>
              <w:rPr>
                <w:rFonts w:ascii="Calibri" w:eastAsia="Times New Roman" w:hAnsi="Calibri" w:cs="B Titr"/>
                <w:color w:val="000000"/>
                <w:sz w:val="20"/>
                <w:szCs w:val="20"/>
              </w:rPr>
            </w:pPr>
            <w:r w:rsidRPr="00E233A1">
              <w:rPr>
                <w:rFonts w:ascii="Calibri" w:eastAsia="Times New Roman" w:hAnsi="Calibri" w:cs="B Titr" w:hint="cs"/>
                <w:color w:val="000000"/>
                <w:sz w:val="20"/>
                <w:szCs w:val="20"/>
                <w:rtl/>
              </w:rPr>
              <w:t>شرح خدمات</w:t>
            </w:r>
          </w:p>
        </w:tc>
        <w:tc>
          <w:tcPr>
            <w:tcW w:w="4314" w:type="pct"/>
            <w:tcBorders>
              <w:top w:val="single" w:sz="4" w:space="0" w:color="auto"/>
              <w:left w:val="single" w:sz="4" w:space="0" w:color="auto"/>
              <w:bottom w:val="single" w:sz="4" w:space="0" w:color="auto"/>
              <w:right w:val="single" w:sz="4" w:space="0" w:color="auto"/>
            </w:tcBorders>
            <w:shd w:val="clear" w:color="auto" w:fill="auto"/>
            <w:vAlign w:val="center"/>
          </w:tcPr>
          <w:p w:rsidR="00E233A1" w:rsidRPr="00576362" w:rsidRDefault="00E233A1" w:rsidP="00E233A1">
            <w:pPr>
              <w:bidi/>
              <w:spacing w:after="0" w:line="240" w:lineRule="auto"/>
              <w:rPr>
                <w:rFonts w:ascii="Calibri" w:eastAsia="Times New Roman" w:hAnsi="Calibri" w:cs="B Titr"/>
                <w:color w:val="000000"/>
                <w:sz w:val="20"/>
                <w:szCs w:val="20"/>
              </w:rPr>
            </w:pPr>
            <w:r w:rsidRPr="00576362">
              <w:rPr>
                <w:rFonts w:cs="B Titr" w:hint="cs"/>
                <w:sz w:val="16"/>
                <w:szCs w:val="16"/>
                <w:rtl/>
              </w:rPr>
              <w:t>دریافت شکایت یا درخواست مردمی از طریق سامانه سامد استانداری وتهیه پاسخ وارسال پاسخ به متقاضی ویا شاکی طبق مدت زمان تعیین شده</w:t>
            </w:r>
          </w:p>
        </w:tc>
      </w:tr>
      <w:tr w:rsidR="00E233A1" w:rsidRPr="00E233A1" w:rsidTr="002405FA">
        <w:trPr>
          <w:trHeight w:val="1052"/>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E233A1" w:rsidRPr="00E233A1" w:rsidRDefault="00E233A1" w:rsidP="00E233A1">
            <w:pPr>
              <w:bidi/>
              <w:spacing w:after="0" w:line="240" w:lineRule="auto"/>
              <w:rPr>
                <w:rFonts w:ascii="Calibri" w:eastAsia="Times New Roman" w:hAnsi="Calibri" w:cs="B Titr"/>
                <w:color w:val="000000"/>
                <w:sz w:val="20"/>
                <w:szCs w:val="20"/>
              </w:rPr>
            </w:pPr>
            <w:r w:rsidRPr="00E233A1">
              <w:rPr>
                <w:rFonts w:ascii="Calibri" w:eastAsia="Times New Roman" w:hAnsi="Calibri" w:cs="B Titr" w:hint="cs"/>
                <w:color w:val="000000"/>
                <w:sz w:val="20"/>
                <w:szCs w:val="20"/>
                <w:rtl/>
              </w:rPr>
              <w:t>مستندات مورد نیاز</w:t>
            </w:r>
          </w:p>
        </w:tc>
        <w:tc>
          <w:tcPr>
            <w:tcW w:w="4314" w:type="pct"/>
            <w:tcBorders>
              <w:top w:val="nil"/>
              <w:left w:val="single" w:sz="4" w:space="0" w:color="auto"/>
              <w:bottom w:val="single" w:sz="4" w:space="0" w:color="auto"/>
              <w:right w:val="single" w:sz="4" w:space="0" w:color="auto"/>
            </w:tcBorders>
            <w:shd w:val="clear" w:color="auto" w:fill="auto"/>
            <w:noWrap/>
            <w:vAlign w:val="center"/>
          </w:tcPr>
          <w:p w:rsidR="00E233A1" w:rsidRPr="00E233A1" w:rsidRDefault="00E233A1" w:rsidP="00E233A1">
            <w:pPr>
              <w:bidi/>
              <w:spacing w:after="0" w:line="240" w:lineRule="auto"/>
              <w:rPr>
                <w:rFonts w:ascii="Calibri" w:eastAsia="Times New Roman" w:hAnsi="Calibri" w:cs="B Mitra"/>
                <w:color w:val="000000"/>
                <w:sz w:val="20"/>
                <w:szCs w:val="20"/>
              </w:rPr>
            </w:pPr>
            <w:r w:rsidRPr="00E233A1">
              <w:rPr>
                <w:rFonts w:ascii="Calibri" w:eastAsia="Times New Roman" w:hAnsi="Calibri" w:cs="B Mitra" w:hint="cs"/>
                <w:color w:val="000000"/>
                <w:sz w:val="20"/>
                <w:szCs w:val="20"/>
                <w:rtl/>
              </w:rPr>
              <w:t>----</w:t>
            </w:r>
          </w:p>
        </w:tc>
      </w:tr>
      <w:tr w:rsidR="00E233A1" w:rsidRPr="00E233A1" w:rsidTr="002405FA">
        <w:trPr>
          <w:trHeight w:val="638"/>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E233A1" w:rsidRPr="00E233A1" w:rsidRDefault="00E233A1" w:rsidP="00E233A1">
            <w:pPr>
              <w:bidi/>
              <w:spacing w:after="0" w:line="240" w:lineRule="auto"/>
              <w:rPr>
                <w:rFonts w:ascii="Calibri" w:eastAsia="Times New Roman" w:hAnsi="Calibri" w:cs="B Titr"/>
                <w:color w:val="000000"/>
                <w:sz w:val="20"/>
                <w:szCs w:val="20"/>
              </w:rPr>
            </w:pPr>
            <w:r w:rsidRPr="00E233A1">
              <w:rPr>
                <w:rFonts w:ascii="Calibri" w:eastAsia="Times New Roman" w:hAnsi="Calibri" w:cs="B Titr" w:hint="cs"/>
                <w:color w:val="000000"/>
                <w:sz w:val="20"/>
                <w:szCs w:val="20"/>
                <w:rtl/>
              </w:rPr>
              <w:t>قوانین و مقررات</w:t>
            </w:r>
          </w:p>
        </w:tc>
        <w:tc>
          <w:tcPr>
            <w:tcW w:w="4314" w:type="pct"/>
            <w:tcBorders>
              <w:top w:val="nil"/>
              <w:left w:val="single" w:sz="4" w:space="0" w:color="auto"/>
              <w:bottom w:val="single" w:sz="4" w:space="0" w:color="auto"/>
              <w:right w:val="single" w:sz="4" w:space="0" w:color="auto"/>
            </w:tcBorders>
            <w:shd w:val="clear" w:color="auto" w:fill="auto"/>
            <w:vAlign w:val="center"/>
          </w:tcPr>
          <w:p w:rsidR="00E233A1" w:rsidRPr="00E233A1" w:rsidRDefault="00E233A1" w:rsidP="00E233A1">
            <w:pPr>
              <w:bidi/>
              <w:spacing w:after="0" w:line="240" w:lineRule="auto"/>
              <w:rPr>
                <w:rFonts w:ascii="Calibri" w:eastAsia="Times New Roman" w:hAnsi="Calibri" w:cs="B Mitra"/>
                <w:color w:val="000000"/>
                <w:sz w:val="20"/>
                <w:szCs w:val="20"/>
              </w:rPr>
            </w:pPr>
            <w:r w:rsidRPr="00E233A1">
              <w:rPr>
                <w:rFonts w:ascii="Calibri" w:eastAsia="Times New Roman" w:hAnsi="Calibri" w:cs="B Mitra" w:hint="cs"/>
                <w:color w:val="000000"/>
                <w:sz w:val="20"/>
                <w:szCs w:val="20"/>
                <w:rtl/>
              </w:rPr>
              <w:t>----</w:t>
            </w:r>
          </w:p>
        </w:tc>
      </w:tr>
      <w:tr w:rsidR="00E233A1" w:rsidRPr="00E233A1" w:rsidTr="002405FA">
        <w:trPr>
          <w:trHeight w:val="512"/>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E233A1" w:rsidRPr="00E233A1" w:rsidRDefault="00E233A1" w:rsidP="00E233A1">
            <w:pPr>
              <w:bidi/>
              <w:spacing w:after="0" w:line="240" w:lineRule="auto"/>
              <w:rPr>
                <w:rFonts w:ascii="Calibri" w:eastAsia="Times New Roman" w:hAnsi="Calibri" w:cs="B Titr"/>
                <w:color w:val="000000"/>
                <w:sz w:val="20"/>
                <w:szCs w:val="20"/>
              </w:rPr>
            </w:pPr>
            <w:r w:rsidRPr="00E233A1">
              <w:rPr>
                <w:rFonts w:ascii="Calibri" w:eastAsia="Times New Roman" w:hAnsi="Calibri" w:cs="B Titr" w:hint="cs"/>
                <w:color w:val="000000"/>
                <w:sz w:val="20"/>
                <w:szCs w:val="20"/>
                <w:rtl/>
              </w:rPr>
              <w:t>پاسخ به سوالات متداول</w:t>
            </w:r>
          </w:p>
        </w:tc>
        <w:tc>
          <w:tcPr>
            <w:tcW w:w="4314" w:type="pct"/>
            <w:tcBorders>
              <w:top w:val="nil"/>
              <w:left w:val="single" w:sz="4" w:space="0" w:color="auto"/>
              <w:bottom w:val="single" w:sz="4" w:space="0" w:color="auto"/>
              <w:right w:val="single" w:sz="4" w:space="0" w:color="auto"/>
            </w:tcBorders>
            <w:shd w:val="clear" w:color="auto" w:fill="auto"/>
            <w:noWrap/>
            <w:vAlign w:val="center"/>
          </w:tcPr>
          <w:p w:rsidR="00E233A1" w:rsidRPr="00E233A1" w:rsidRDefault="00431334" w:rsidP="00E233A1">
            <w:pPr>
              <w:bidi/>
              <w:spacing w:after="0" w:line="240" w:lineRule="auto"/>
              <w:rPr>
                <w:rFonts w:ascii="Calibri" w:eastAsia="Times New Roman" w:hAnsi="Calibri" w:cs="B Mitra"/>
                <w:color w:val="000000"/>
                <w:sz w:val="20"/>
                <w:szCs w:val="20"/>
              </w:rPr>
            </w:pPr>
            <w:r w:rsidRPr="00C96969">
              <w:rPr>
                <w:rFonts w:ascii="Calibri" w:eastAsia="Times New Roman" w:hAnsi="Calibri" w:cs="B Mitra"/>
                <w:color w:val="000000"/>
              </w:rPr>
              <w:t>http://www.saamad.ir</w:t>
            </w:r>
          </w:p>
        </w:tc>
      </w:tr>
      <w:tr w:rsidR="00E233A1" w:rsidRPr="00E233A1" w:rsidTr="002405FA">
        <w:trPr>
          <w:trHeight w:val="581"/>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E233A1" w:rsidRPr="00E233A1" w:rsidRDefault="00E233A1" w:rsidP="00E233A1">
            <w:pPr>
              <w:bidi/>
              <w:spacing w:after="0" w:line="240" w:lineRule="auto"/>
              <w:rPr>
                <w:rFonts w:ascii="Calibri" w:eastAsia="Times New Roman" w:hAnsi="Calibri" w:cs="B Titr"/>
                <w:color w:val="000000"/>
                <w:sz w:val="20"/>
                <w:szCs w:val="20"/>
              </w:rPr>
            </w:pPr>
            <w:r w:rsidRPr="00E233A1">
              <w:rPr>
                <w:rFonts w:ascii="Calibri" w:eastAsia="Times New Roman" w:hAnsi="Calibri" w:cs="B Titr" w:hint="cs"/>
                <w:color w:val="000000"/>
                <w:sz w:val="20"/>
                <w:szCs w:val="20"/>
                <w:rtl/>
              </w:rPr>
              <w:t>مدت زمان انجام خدمت</w:t>
            </w:r>
          </w:p>
        </w:tc>
        <w:tc>
          <w:tcPr>
            <w:tcW w:w="4314" w:type="pct"/>
            <w:tcBorders>
              <w:top w:val="nil"/>
              <w:left w:val="single" w:sz="4" w:space="0" w:color="auto"/>
              <w:bottom w:val="single" w:sz="4" w:space="0" w:color="auto"/>
              <w:right w:val="single" w:sz="4" w:space="0" w:color="auto"/>
            </w:tcBorders>
            <w:shd w:val="clear" w:color="auto" w:fill="auto"/>
            <w:noWrap/>
            <w:vAlign w:val="center"/>
          </w:tcPr>
          <w:p w:rsidR="00E233A1" w:rsidRPr="00E233A1" w:rsidRDefault="00E233A1" w:rsidP="00E233A1">
            <w:pPr>
              <w:bidi/>
              <w:spacing w:after="0" w:line="240" w:lineRule="auto"/>
              <w:rPr>
                <w:rFonts w:ascii="Calibri" w:eastAsia="Times New Roman" w:hAnsi="Calibri" w:cs="B Mitra"/>
                <w:color w:val="000000"/>
                <w:sz w:val="20"/>
                <w:szCs w:val="20"/>
              </w:rPr>
            </w:pPr>
            <w:r w:rsidRPr="00C96969">
              <w:rPr>
                <w:rFonts w:ascii="Calibri" w:eastAsia="Times New Roman" w:hAnsi="Calibri" w:cs="B Mitra" w:hint="cs"/>
                <w:color w:val="000000"/>
                <w:rtl/>
              </w:rPr>
              <w:t>10 روز</w:t>
            </w:r>
          </w:p>
        </w:tc>
      </w:tr>
      <w:tr w:rsidR="00E233A1" w:rsidRPr="00E233A1" w:rsidTr="002405FA">
        <w:trPr>
          <w:trHeight w:val="1655"/>
        </w:trPr>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33A1" w:rsidRPr="00E233A1" w:rsidRDefault="00E233A1" w:rsidP="00E233A1">
            <w:pPr>
              <w:bidi/>
              <w:spacing w:after="0" w:line="240" w:lineRule="auto"/>
              <w:rPr>
                <w:rFonts w:ascii="Calibri" w:eastAsia="Times New Roman" w:hAnsi="Calibri" w:cs="B Titr"/>
                <w:color w:val="000000"/>
                <w:sz w:val="20"/>
                <w:szCs w:val="20"/>
              </w:rPr>
            </w:pPr>
            <w:r w:rsidRPr="00E233A1">
              <w:rPr>
                <w:rFonts w:ascii="Calibri" w:eastAsia="Times New Roman" w:hAnsi="Calibri" w:cs="B Titr" w:hint="cs"/>
                <w:color w:val="000000"/>
                <w:sz w:val="20"/>
                <w:szCs w:val="20"/>
                <w:rtl/>
              </w:rPr>
              <w:t>مراحل گردش کار به تفصیل</w:t>
            </w:r>
          </w:p>
        </w:tc>
        <w:tc>
          <w:tcPr>
            <w:tcW w:w="4314" w:type="pct"/>
            <w:tcBorders>
              <w:top w:val="single" w:sz="4" w:space="0" w:color="auto"/>
              <w:bottom w:val="single" w:sz="4" w:space="0" w:color="auto"/>
              <w:right w:val="single" w:sz="4" w:space="0" w:color="auto"/>
            </w:tcBorders>
            <w:shd w:val="clear" w:color="auto" w:fill="auto"/>
            <w:vAlign w:val="center"/>
          </w:tcPr>
          <w:p w:rsidR="00E233A1" w:rsidRPr="00576362" w:rsidRDefault="00E233A1" w:rsidP="00E233A1">
            <w:pPr>
              <w:bidi/>
              <w:rPr>
                <w:rFonts w:cs="B Nazanin"/>
                <w:b/>
                <w:bCs/>
                <w:sz w:val="20"/>
                <w:szCs w:val="20"/>
                <w:rtl/>
                <w:lang w:bidi="fa-IR"/>
              </w:rPr>
            </w:pPr>
            <w:r w:rsidRPr="00576362">
              <w:rPr>
                <w:rFonts w:cs="B Mitra" w:hint="cs"/>
                <w:sz w:val="20"/>
                <w:szCs w:val="20"/>
                <w:rtl/>
              </w:rPr>
              <w:t>دریافت شکوائیه از طریق سامانه سامد</w:t>
            </w:r>
            <w:r w:rsidR="00431334" w:rsidRPr="00576362">
              <w:rPr>
                <w:rFonts w:ascii="Calibri" w:eastAsia="Times New Roman" w:hAnsi="Calibri" w:cs="B Mitra"/>
                <w:color w:val="000000"/>
                <w:sz w:val="20"/>
                <w:szCs w:val="20"/>
              </w:rPr>
              <w:t>http://www.saamad.ir</w:t>
            </w:r>
            <w:r w:rsidRPr="00576362">
              <w:rPr>
                <w:rFonts w:cs="B Mitra" w:hint="cs"/>
                <w:sz w:val="20"/>
                <w:szCs w:val="20"/>
                <w:rtl/>
              </w:rPr>
              <w:t xml:space="preserve"> وپس از بررسی اولیه ودستور مدیر طی نامه به واحد مربوطه  که شکایت ویا درخواست شده ارجاع وپس از آن پیگیری جهت ارسال پاسخ وتهیه پاسخ ودر مرحله اخر ثبت جوابیه ویا پاسخ در سامانه انجام میگرد ./</w:t>
            </w:r>
          </w:p>
        </w:tc>
      </w:tr>
      <w:tr w:rsidR="00E233A1" w:rsidRPr="00E233A1" w:rsidTr="002405FA">
        <w:trPr>
          <w:trHeight w:val="540"/>
        </w:trPr>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33A1" w:rsidRPr="00E233A1" w:rsidRDefault="00E233A1" w:rsidP="00E233A1">
            <w:pPr>
              <w:bidi/>
              <w:spacing w:after="0" w:line="240" w:lineRule="auto"/>
              <w:rPr>
                <w:rFonts w:ascii="Calibri" w:eastAsia="Times New Roman" w:hAnsi="Calibri" w:cs="B Titr"/>
                <w:color w:val="000000"/>
                <w:sz w:val="20"/>
                <w:szCs w:val="20"/>
              </w:rPr>
            </w:pPr>
            <w:r w:rsidRPr="00E233A1">
              <w:rPr>
                <w:rFonts w:ascii="Calibri" w:eastAsia="Times New Roman" w:hAnsi="Calibri" w:cs="B Titr" w:hint="cs"/>
                <w:color w:val="000000"/>
                <w:sz w:val="18"/>
                <w:szCs w:val="18"/>
                <w:rtl/>
              </w:rPr>
              <w:t>استعلام های مورد نیاز</w:t>
            </w:r>
          </w:p>
        </w:tc>
        <w:tc>
          <w:tcPr>
            <w:tcW w:w="43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33A1" w:rsidRPr="00E233A1" w:rsidRDefault="00E233A1" w:rsidP="00E233A1">
            <w:pPr>
              <w:bidi/>
              <w:spacing w:after="0" w:line="240" w:lineRule="auto"/>
              <w:rPr>
                <w:rFonts w:ascii="Calibri" w:eastAsia="Times New Roman" w:hAnsi="Calibri" w:cs="B Mitra"/>
                <w:color w:val="000000"/>
                <w:sz w:val="20"/>
                <w:szCs w:val="20"/>
              </w:rPr>
            </w:pPr>
            <w:r w:rsidRPr="00E233A1">
              <w:rPr>
                <w:rFonts w:ascii="Calibri" w:eastAsia="Times New Roman" w:hAnsi="Calibri" w:cs="B Mitra" w:hint="cs"/>
                <w:color w:val="000000"/>
                <w:sz w:val="20"/>
                <w:szCs w:val="20"/>
                <w:rtl/>
              </w:rPr>
              <w:t>-------</w:t>
            </w:r>
          </w:p>
        </w:tc>
      </w:tr>
      <w:tr w:rsidR="00E233A1" w:rsidRPr="00E233A1" w:rsidTr="002405FA">
        <w:trPr>
          <w:trHeight w:val="623"/>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E233A1" w:rsidRPr="00E233A1" w:rsidRDefault="00E233A1" w:rsidP="00E233A1">
            <w:pPr>
              <w:bidi/>
              <w:spacing w:after="0" w:line="240" w:lineRule="auto"/>
              <w:rPr>
                <w:rFonts w:ascii="Calibri" w:eastAsia="Times New Roman" w:hAnsi="Calibri" w:cs="B Titr"/>
                <w:color w:val="000000"/>
                <w:sz w:val="18"/>
                <w:szCs w:val="18"/>
              </w:rPr>
            </w:pPr>
            <w:r w:rsidRPr="00E233A1">
              <w:rPr>
                <w:rFonts w:ascii="Calibri" w:eastAsia="Times New Roman" w:hAnsi="Calibri" w:cs="B Titr" w:hint="cs"/>
                <w:color w:val="000000"/>
                <w:sz w:val="18"/>
                <w:szCs w:val="18"/>
                <w:rtl/>
              </w:rPr>
              <w:t>آدرسهای محل فیزیکی ارائه خدمات</w:t>
            </w:r>
          </w:p>
        </w:tc>
        <w:tc>
          <w:tcPr>
            <w:tcW w:w="4314" w:type="pct"/>
            <w:tcBorders>
              <w:top w:val="nil"/>
              <w:left w:val="single" w:sz="4" w:space="0" w:color="auto"/>
              <w:bottom w:val="single" w:sz="4" w:space="0" w:color="auto"/>
              <w:right w:val="single" w:sz="4" w:space="0" w:color="auto"/>
            </w:tcBorders>
            <w:shd w:val="clear" w:color="auto" w:fill="auto"/>
            <w:noWrap/>
            <w:vAlign w:val="center"/>
          </w:tcPr>
          <w:p w:rsidR="00E233A1" w:rsidRPr="00E233A1" w:rsidRDefault="00E233A1" w:rsidP="00E233A1">
            <w:pPr>
              <w:bidi/>
              <w:spacing w:after="0" w:line="240" w:lineRule="auto"/>
              <w:rPr>
                <w:rFonts w:ascii="Calibri" w:eastAsia="Times New Roman" w:hAnsi="Calibri" w:cs="B Mitra"/>
                <w:color w:val="000000"/>
                <w:sz w:val="20"/>
                <w:szCs w:val="20"/>
              </w:rPr>
            </w:pPr>
            <w:r w:rsidRPr="00C96969">
              <w:rPr>
                <w:rFonts w:ascii="Calibri" w:eastAsia="Times New Roman" w:hAnsi="Calibri" w:cs="B Mitra" w:hint="cs"/>
                <w:color w:val="000000"/>
                <w:rtl/>
              </w:rPr>
              <w:t>سامانه سامد</w:t>
            </w:r>
            <w:r w:rsidR="00431334" w:rsidRPr="00C96969">
              <w:rPr>
                <w:rFonts w:ascii="Calibri" w:eastAsia="Times New Roman" w:hAnsi="Calibri" w:cs="B Mitra"/>
                <w:color w:val="000000"/>
              </w:rPr>
              <w:t>http://www.saamad.ir</w:t>
            </w:r>
          </w:p>
        </w:tc>
      </w:tr>
    </w:tbl>
    <w:p w:rsidR="00E233A1" w:rsidRDefault="00E233A1"/>
    <w:p w:rsidR="004A195D" w:rsidRDefault="00CC01FF">
      <w:r>
        <w:rPr>
          <w:noProof/>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-156210</wp:posOffset>
            </wp:positionV>
            <wp:extent cx="4276725" cy="5324475"/>
            <wp:effectExtent l="0" t="0" r="0" b="2857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p>
    <w:p w:rsidR="004A195D" w:rsidRDefault="004A195D"/>
    <w:p w:rsidR="004A195D" w:rsidRDefault="004A195D"/>
    <w:p w:rsidR="004A195D" w:rsidRDefault="004A195D">
      <w:pPr>
        <w:rPr>
          <w:rtl/>
        </w:rPr>
      </w:pPr>
      <w:bookmarkStart w:id="0" w:name="_GoBack"/>
      <w:bookmarkEnd w:id="0"/>
    </w:p>
    <w:p w:rsidR="00BC69E2" w:rsidRDefault="00BC69E2" w:rsidP="00DE5E05">
      <w:pPr>
        <w:rPr>
          <w:rtl/>
        </w:rPr>
      </w:pPr>
    </w:p>
    <w:p w:rsidR="00BC69E2" w:rsidRDefault="00BC69E2">
      <w:pPr>
        <w:rPr>
          <w:rtl/>
        </w:rPr>
      </w:pPr>
    </w:p>
    <w:p w:rsidR="00BC69E2" w:rsidRDefault="00BC69E2">
      <w:pPr>
        <w:rPr>
          <w:rtl/>
        </w:rPr>
      </w:pPr>
    </w:p>
    <w:p w:rsidR="00BC69E2" w:rsidRDefault="00BC69E2">
      <w:pPr>
        <w:rPr>
          <w:rtl/>
        </w:rPr>
      </w:pPr>
    </w:p>
    <w:p w:rsidR="00DE5E05" w:rsidRDefault="00DE5E05"/>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sectPr w:rsidR="004A195D" w:rsidSect="004A195D">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altName w:val="Times New Roman"/>
    <w:charset w:val="B2"/>
    <w:family w:val="auto"/>
    <w:pitch w:val="variable"/>
    <w:sig w:usb0="00002000" w:usb1="80000000" w:usb2="00000008" w:usb3="00000000" w:csb0="00000040" w:csb1="00000000"/>
  </w:font>
  <w:font w:name="B Mitra">
    <w:altName w:val="Times New Roman"/>
    <w:charset w:val="B2"/>
    <w:family w:val="auto"/>
    <w:pitch w:val="variable"/>
    <w:sig w:usb0="00002000" w:usb1="80000000" w:usb2="00000008" w:usb3="00000000" w:csb0="00000040" w:csb1="00000000"/>
  </w:font>
  <w:font w:name="B Nazanin">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5D"/>
    <w:rsid w:val="003A3FA3"/>
    <w:rsid w:val="00431334"/>
    <w:rsid w:val="004A195D"/>
    <w:rsid w:val="004B11E9"/>
    <w:rsid w:val="00576362"/>
    <w:rsid w:val="00655FB2"/>
    <w:rsid w:val="00735DA2"/>
    <w:rsid w:val="00791B03"/>
    <w:rsid w:val="007C29B6"/>
    <w:rsid w:val="00893CBB"/>
    <w:rsid w:val="008D612A"/>
    <w:rsid w:val="009D46DE"/>
    <w:rsid w:val="00A37DC0"/>
    <w:rsid w:val="00AC3155"/>
    <w:rsid w:val="00BC69E2"/>
    <w:rsid w:val="00C96969"/>
    <w:rsid w:val="00CC01FF"/>
    <w:rsid w:val="00DE5E05"/>
    <w:rsid w:val="00E233A1"/>
    <w:rsid w:val="00F3227B"/>
    <w:rsid w:val="00F427A4"/>
    <w:rsid w:val="00F8500D"/>
    <w:rsid w:val="00FF46D0"/>
    <w:rsid w:val="00FF59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E5D3F-CC89-49D3-9A9E-FF002579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9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5B2775-764D-4CDF-A260-BEFAA9DD17F7}" type="doc">
      <dgm:prSet loTypeId="urn:microsoft.com/office/officeart/2005/8/layout/bProcess3" loCatId="process" qsTypeId="urn:microsoft.com/office/officeart/2005/8/quickstyle/simple2" qsCatId="simple" csTypeId="urn:microsoft.com/office/officeart/2005/8/colors/accent1_1" csCatId="accent1" phldr="1"/>
      <dgm:spPr/>
      <dgm:t>
        <a:bodyPr/>
        <a:lstStyle/>
        <a:p>
          <a:endParaRPr lang="en-US"/>
        </a:p>
      </dgm:t>
    </dgm:pt>
    <dgm:pt modelId="{5A14382F-AA7C-475D-AE8B-F6B71F74DFEC}">
      <dgm:prSet phldrT="[Text]" custT="1"/>
      <dgm:spPr>
        <a:xfrm>
          <a:off x="832635" y="706"/>
          <a:ext cx="1544886" cy="932268"/>
        </a:xfrm>
        <a:prstGeom prst="rect">
          <a:avLst/>
        </a:prstGeom>
      </dgm:spPr>
      <dgm:t>
        <a:bodyPr/>
        <a:lstStyle/>
        <a:p>
          <a:pPr algn="ctr"/>
          <a:r>
            <a:rPr lang="fa-IR" sz="900">
              <a:latin typeface="Calibri" panose="020F0502020204030204"/>
              <a:ea typeface="+mn-ea"/>
              <a:cs typeface="B Titr" panose="00000700000000000000" pitchFamily="2" charset="-78"/>
            </a:rPr>
            <a:t>شروع فرایند</a:t>
          </a:r>
        </a:p>
        <a:p>
          <a:pPr algn="ctr"/>
          <a:r>
            <a:rPr lang="fa-IR" sz="900">
              <a:latin typeface="Calibri" panose="020F0502020204030204"/>
              <a:ea typeface="+mn-ea"/>
              <a:cs typeface="B Titr" panose="00000700000000000000" pitchFamily="2" charset="-78"/>
            </a:rPr>
            <a:t>ارسال درخواست از طریق سامانه </a:t>
          </a:r>
          <a:endParaRPr lang="en-US" sz="900">
            <a:latin typeface="Calibri" panose="020F0502020204030204"/>
            <a:ea typeface="+mn-ea"/>
            <a:cs typeface="B Titr" panose="00000700000000000000" pitchFamily="2" charset="-78"/>
          </a:endParaRPr>
        </a:p>
        <a:p>
          <a:pPr algn="ctr"/>
          <a:r>
            <a:rPr lang="en-US" sz="900">
              <a:latin typeface="Calibri" panose="020F0502020204030204"/>
              <a:ea typeface="+mn-ea"/>
              <a:cs typeface="B Titr" panose="00000700000000000000" pitchFamily="2" charset="-78"/>
            </a:rPr>
            <a:t>http://www.saamad.ir</a:t>
          </a:r>
        </a:p>
      </dgm:t>
    </dgm:pt>
    <dgm:pt modelId="{2C6B7554-483B-49B3-AF3A-D97A9D796904}" type="parTrans" cxnId="{635E1F5E-35D6-4E2F-8668-CC162FF07BF2}">
      <dgm:prSet/>
      <dgm:spPr/>
      <dgm:t>
        <a:bodyPr/>
        <a:lstStyle/>
        <a:p>
          <a:pPr algn="ctr"/>
          <a:endParaRPr lang="en-US" sz="900">
            <a:cs typeface="B Titr" panose="00000700000000000000" pitchFamily="2" charset="-78"/>
          </a:endParaRPr>
        </a:p>
      </dgm:t>
    </dgm:pt>
    <dgm:pt modelId="{0266BD64-3681-470F-AB6A-909A4D96A632}" type="sibTrans" cxnId="{635E1F5E-35D6-4E2F-8668-CC162FF07BF2}">
      <dgm:prSet custT="1"/>
      <dgm:spPr>
        <a:xfrm>
          <a:off x="2375722" y="421120"/>
          <a:ext cx="938879" cy="91440"/>
        </a:xfrm>
        <a:custGeom>
          <a:avLst/>
          <a:gdLst/>
          <a:ahLst/>
          <a:cxnLst/>
          <a:rect l="0" t="0" r="0" b="0"/>
          <a:pathLst>
            <a:path>
              <a:moveTo>
                <a:pt x="0" y="45720"/>
              </a:moveTo>
              <a:lnTo>
                <a:pt x="938879" y="45720"/>
              </a:lnTo>
            </a:path>
          </a:pathLst>
        </a:custGeom>
      </dgm:spPr>
      <dgm:t>
        <a:bodyPr/>
        <a:lstStyle/>
        <a:p>
          <a:pPr algn="ctr"/>
          <a:endParaRPr lang="en-US" sz="900">
            <a:solidFill>
              <a:sysClr val="windowText" lastClr="000000">
                <a:hueOff val="0"/>
                <a:satOff val="0"/>
                <a:lumOff val="0"/>
                <a:alphaOff val="0"/>
              </a:sysClr>
            </a:solidFill>
            <a:latin typeface="Calibri" panose="020F0502020204030204"/>
            <a:ea typeface="+mn-ea"/>
            <a:cs typeface="B Titr" panose="00000700000000000000" pitchFamily="2" charset="-78"/>
          </a:endParaRPr>
        </a:p>
      </dgm:t>
    </dgm:pt>
    <dgm:pt modelId="{50698156-DCD7-4DCC-8F0D-7F28858EF445}">
      <dgm:prSet phldrT="[Text]" custT="1"/>
      <dgm:spPr>
        <a:xfrm>
          <a:off x="3347002" y="706"/>
          <a:ext cx="1544886" cy="932268"/>
        </a:xfrm>
        <a:prstGeom prst="rect">
          <a:avLst/>
        </a:prstGeom>
      </dgm:spPr>
      <dgm:t>
        <a:bodyPr/>
        <a:lstStyle/>
        <a:p>
          <a:pPr algn="ctr"/>
          <a:r>
            <a:rPr lang="fa-IR" sz="900">
              <a:latin typeface="Calibri" panose="020F0502020204030204"/>
              <a:ea typeface="+mn-ea"/>
              <a:cs typeface="B Titr" panose="00000700000000000000" pitchFamily="2" charset="-78"/>
            </a:rPr>
            <a:t>ثبت درخواست در سامانه </a:t>
          </a:r>
          <a:endParaRPr lang="en-US" sz="900">
            <a:latin typeface="Calibri" panose="020F0502020204030204"/>
            <a:ea typeface="+mn-ea"/>
            <a:cs typeface="B Titr" panose="00000700000000000000" pitchFamily="2" charset="-78"/>
          </a:endParaRPr>
        </a:p>
      </dgm:t>
    </dgm:pt>
    <dgm:pt modelId="{DC29DBDD-6BB9-48E8-A767-1B4B7EEECB49}" type="parTrans" cxnId="{F2F5BB79-C8DA-482D-95C3-C1059A04C510}">
      <dgm:prSet/>
      <dgm:spPr/>
      <dgm:t>
        <a:bodyPr/>
        <a:lstStyle/>
        <a:p>
          <a:pPr algn="ctr"/>
          <a:endParaRPr lang="en-US" sz="900">
            <a:cs typeface="B Titr" panose="00000700000000000000" pitchFamily="2" charset="-78"/>
          </a:endParaRPr>
        </a:p>
      </dgm:t>
    </dgm:pt>
    <dgm:pt modelId="{0005D3BB-FF39-4A42-AD20-A2BF6B2B5302}" type="sibTrans" cxnId="{F2F5BB79-C8DA-482D-95C3-C1059A04C510}">
      <dgm:prSet custT="1"/>
      <dgm:spPr>
        <a:xfrm>
          <a:off x="1605079" y="931174"/>
          <a:ext cx="2514366" cy="938879"/>
        </a:xfrm>
        <a:custGeom>
          <a:avLst/>
          <a:gdLst/>
          <a:ahLst/>
          <a:cxnLst/>
          <a:rect l="0" t="0" r="0" b="0"/>
          <a:pathLst>
            <a:path>
              <a:moveTo>
                <a:pt x="2514366" y="0"/>
              </a:moveTo>
              <a:lnTo>
                <a:pt x="2514366" y="486539"/>
              </a:lnTo>
              <a:lnTo>
                <a:pt x="0" y="486539"/>
              </a:lnTo>
              <a:lnTo>
                <a:pt x="0" y="938879"/>
              </a:lnTo>
            </a:path>
          </a:pathLst>
        </a:custGeom>
      </dgm:spPr>
      <dgm:t>
        <a:bodyPr/>
        <a:lstStyle/>
        <a:p>
          <a:pPr algn="ctr"/>
          <a:endParaRPr lang="en-US" sz="900">
            <a:solidFill>
              <a:sysClr val="windowText" lastClr="000000">
                <a:hueOff val="0"/>
                <a:satOff val="0"/>
                <a:lumOff val="0"/>
                <a:alphaOff val="0"/>
              </a:sysClr>
            </a:solidFill>
            <a:latin typeface="Calibri" panose="020F0502020204030204"/>
            <a:ea typeface="+mn-ea"/>
            <a:cs typeface="B Titr" panose="00000700000000000000" pitchFamily="2" charset="-78"/>
          </a:endParaRPr>
        </a:p>
      </dgm:t>
    </dgm:pt>
    <dgm:pt modelId="{957E3BDC-1A5D-427D-A3FE-140167243F12}">
      <dgm:prSet phldrT="[Text]" custT="1"/>
      <dgm:spPr>
        <a:xfrm>
          <a:off x="832635" y="1902454"/>
          <a:ext cx="1544886" cy="932268"/>
        </a:xfrm>
        <a:prstGeom prst="rect">
          <a:avLst/>
        </a:prstGeom>
      </dgm:spPr>
      <dgm:t>
        <a:bodyPr/>
        <a:lstStyle/>
        <a:p>
          <a:pPr algn="ctr"/>
          <a:r>
            <a:rPr lang="fa-IR" sz="900">
              <a:latin typeface="Calibri" panose="020F0502020204030204"/>
              <a:ea typeface="+mn-ea"/>
              <a:cs typeface="B Titr" panose="00000700000000000000" pitchFamily="2" charset="-78"/>
            </a:rPr>
            <a:t>بررسی درخواست توسط مدیربازرسی سازمان جهاد کشاورزی</a:t>
          </a:r>
          <a:endParaRPr lang="en-US" sz="900">
            <a:latin typeface="Calibri" panose="020F0502020204030204"/>
            <a:ea typeface="+mn-ea"/>
            <a:cs typeface="B Titr" panose="00000700000000000000" pitchFamily="2" charset="-78"/>
          </a:endParaRPr>
        </a:p>
      </dgm:t>
    </dgm:pt>
    <dgm:pt modelId="{D4DD2A52-038E-4F3F-8C9B-5D9B26834CC1}" type="parTrans" cxnId="{F31F71EF-D093-4DB6-88A8-E24D70BA8BDD}">
      <dgm:prSet/>
      <dgm:spPr/>
      <dgm:t>
        <a:bodyPr/>
        <a:lstStyle/>
        <a:p>
          <a:pPr algn="ctr"/>
          <a:endParaRPr lang="en-US" sz="900">
            <a:cs typeface="B Titr" panose="00000700000000000000" pitchFamily="2" charset="-78"/>
          </a:endParaRPr>
        </a:p>
      </dgm:t>
    </dgm:pt>
    <dgm:pt modelId="{01FCEC7A-074B-4409-AEBA-72065BEBBC36}" type="sibTrans" cxnId="{F31F71EF-D093-4DB6-88A8-E24D70BA8BDD}">
      <dgm:prSet custT="1"/>
      <dgm:spPr>
        <a:xfrm>
          <a:off x="2375722" y="2322868"/>
          <a:ext cx="938879" cy="91440"/>
        </a:xfrm>
        <a:custGeom>
          <a:avLst/>
          <a:gdLst/>
          <a:ahLst/>
          <a:cxnLst/>
          <a:rect l="0" t="0" r="0" b="0"/>
          <a:pathLst>
            <a:path>
              <a:moveTo>
                <a:pt x="0" y="45720"/>
              </a:moveTo>
              <a:lnTo>
                <a:pt x="938879" y="45720"/>
              </a:lnTo>
            </a:path>
          </a:pathLst>
        </a:custGeom>
      </dgm:spPr>
      <dgm:t>
        <a:bodyPr/>
        <a:lstStyle/>
        <a:p>
          <a:pPr algn="ctr"/>
          <a:endParaRPr lang="en-US" sz="900">
            <a:solidFill>
              <a:sysClr val="windowText" lastClr="000000">
                <a:hueOff val="0"/>
                <a:satOff val="0"/>
                <a:lumOff val="0"/>
                <a:alphaOff val="0"/>
              </a:sysClr>
            </a:solidFill>
            <a:latin typeface="Calibri" panose="020F0502020204030204"/>
            <a:ea typeface="+mn-ea"/>
            <a:cs typeface="B Titr" panose="00000700000000000000" pitchFamily="2" charset="-78"/>
          </a:endParaRPr>
        </a:p>
      </dgm:t>
    </dgm:pt>
    <dgm:pt modelId="{2C3F3E58-433D-4A3F-B2C2-A4D1C020153B}">
      <dgm:prSet phldrT="[Text]" custT="1"/>
      <dgm:spPr>
        <a:xfrm>
          <a:off x="3347002" y="1902454"/>
          <a:ext cx="1544886" cy="932268"/>
        </a:xfrm>
        <a:prstGeom prst="rect">
          <a:avLst/>
        </a:prstGeom>
      </dgm:spPr>
      <dgm:t>
        <a:bodyPr/>
        <a:lstStyle/>
        <a:p>
          <a:pPr algn="ctr"/>
          <a:r>
            <a:rPr lang="fa-IR" sz="900">
              <a:latin typeface="Calibri" panose="020F0502020204030204"/>
              <a:ea typeface="+mn-ea"/>
              <a:cs typeface="B Titr" panose="00000700000000000000" pitchFamily="2" charset="-78"/>
            </a:rPr>
            <a:t>ارسال طی نامه به واحد ها</a:t>
          </a:r>
          <a:endParaRPr lang="en-US" sz="900">
            <a:latin typeface="Calibri" panose="020F0502020204030204"/>
            <a:ea typeface="+mn-ea"/>
            <a:cs typeface="B Titr" panose="00000700000000000000" pitchFamily="2" charset="-78"/>
          </a:endParaRPr>
        </a:p>
      </dgm:t>
    </dgm:pt>
    <dgm:pt modelId="{2B6B54C3-1DFB-47BC-A526-1D1FB4A6D87D}" type="parTrans" cxnId="{26DBDAE7-1AAD-444F-BF7F-5431E740CBDD}">
      <dgm:prSet/>
      <dgm:spPr/>
      <dgm:t>
        <a:bodyPr/>
        <a:lstStyle/>
        <a:p>
          <a:pPr algn="ctr"/>
          <a:endParaRPr lang="en-US" sz="900">
            <a:cs typeface="B Titr" panose="00000700000000000000" pitchFamily="2" charset="-78"/>
          </a:endParaRPr>
        </a:p>
      </dgm:t>
    </dgm:pt>
    <dgm:pt modelId="{DD7F2FE5-12CD-413C-99C5-E3B1689F8803}" type="sibTrans" cxnId="{26DBDAE7-1AAD-444F-BF7F-5431E740CBDD}">
      <dgm:prSet custT="1"/>
      <dgm:spPr>
        <a:xfrm>
          <a:off x="1605079" y="2832922"/>
          <a:ext cx="2514366" cy="938879"/>
        </a:xfrm>
        <a:custGeom>
          <a:avLst/>
          <a:gdLst/>
          <a:ahLst/>
          <a:cxnLst/>
          <a:rect l="0" t="0" r="0" b="0"/>
          <a:pathLst>
            <a:path>
              <a:moveTo>
                <a:pt x="2514366" y="0"/>
              </a:moveTo>
              <a:lnTo>
                <a:pt x="2514366" y="486539"/>
              </a:lnTo>
              <a:lnTo>
                <a:pt x="0" y="486539"/>
              </a:lnTo>
              <a:lnTo>
                <a:pt x="0" y="938879"/>
              </a:lnTo>
            </a:path>
          </a:pathLst>
        </a:custGeom>
      </dgm:spPr>
      <dgm:t>
        <a:bodyPr/>
        <a:lstStyle/>
        <a:p>
          <a:pPr algn="ctr"/>
          <a:endParaRPr lang="en-US" sz="900">
            <a:solidFill>
              <a:sysClr val="windowText" lastClr="000000">
                <a:hueOff val="0"/>
                <a:satOff val="0"/>
                <a:lumOff val="0"/>
                <a:alphaOff val="0"/>
              </a:sysClr>
            </a:solidFill>
            <a:latin typeface="Calibri" panose="020F0502020204030204"/>
            <a:ea typeface="+mn-ea"/>
            <a:cs typeface="B Titr" panose="00000700000000000000" pitchFamily="2" charset="-78"/>
          </a:endParaRPr>
        </a:p>
      </dgm:t>
    </dgm:pt>
    <dgm:pt modelId="{08FB5702-86B0-42CA-9107-6FF76899032C}">
      <dgm:prSet phldrT="[Text]" custT="1"/>
      <dgm:spPr>
        <a:xfrm>
          <a:off x="832635" y="3804202"/>
          <a:ext cx="1544886" cy="932268"/>
        </a:xfrm>
        <a:prstGeom prst="rect">
          <a:avLst/>
        </a:prstGeom>
      </dgm:spPr>
      <dgm:t>
        <a:bodyPr/>
        <a:lstStyle/>
        <a:p>
          <a:pPr algn="ctr"/>
          <a:r>
            <a:rPr lang="fa-IR" sz="900">
              <a:latin typeface="Calibri" panose="020F0502020204030204"/>
              <a:ea typeface="+mn-ea"/>
              <a:cs typeface="B Titr" panose="00000700000000000000" pitchFamily="2" charset="-78"/>
            </a:rPr>
            <a:t>پیگیری جهت پاسخگویی توسط کارشناس واحد مربوطه</a:t>
          </a:r>
          <a:endParaRPr lang="en-US" sz="900">
            <a:latin typeface="Calibri" panose="020F0502020204030204"/>
            <a:ea typeface="+mn-ea"/>
            <a:cs typeface="B Titr" panose="00000700000000000000" pitchFamily="2" charset="-78"/>
          </a:endParaRPr>
        </a:p>
      </dgm:t>
    </dgm:pt>
    <dgm:pt modelId="{020E796C-107A-48B1-B5B4-ACE757D63A3C}" type="parTrans" cxnId="{6721630D-D633-4CAD-B965-AFCB5048A54D}">
      <dgm:prSet/>
      <dgm:spPr/>
      <dgm:t>
        <a:bodyPr/>
        <a:lstStyle/>
        <a:p>
          <a:pPr algn="ctr"/>
          <a:endParaRPr lang="en-US" sz="900">
            <a:cs typeface="B Titr" panose="00000700000000000000" pitchFamily="2" charset="-78"/>
          </a:endParaRPr>
        </a:p>
      </dgm:t>
    </dgm:pt>
    <dgm:pt modelId="{A3C7C1D7-4BC6-4826-AF7D-6F8325D1943D}" type="sibTrans" cxnId="{6721630D-D633-4CAD-B965-AFCB5048A54D}">
      <dgm:prSet custT="1"/>
      <dgm:spPr>
        <a:xfrm>
          <a:off x="2375722" y="4224616"/>
          <a:ext cx="938879" cy="91440"/>
        </a:xfrm>
        <a:custGeom>
          <a:avLst/>
          <a:gdLst/>
          <a:ahLst/>
          <a:cxnLst/>
          <a:rect l="0" t="0" r="0" b="0"/>
          <a:pathLst>
            <a:path>
              <a:moveTo>
                <a:pt x="0" y="45720"/>
              </a:moveTo>
              <a:lnTo>
                <a:pt x="938879" y="45720"/>
              </a:lnTo>
            </a:path>
          </a:pathLst>
        </a:custGeom>
      </dgm:spPr>
      <dgm:t>
        <a:bodyPr/>
        <a:lstStyle/>
        <a:p>
          <a:pPr algn="ctr"/>
          <a:endParaRPr lang="en-US" sz="900">
            <a:solidFill>
              <a:sysClr val="windowText" lastClr="000000">
                <a:hueOff val="0"/>
                <a:satOff val="0"/>
                <a:lumOff val="0"/>
                <a:alphaOff val="0"/>
              </a:sysClr>
            </a:solidFill>
            <a:latin typeface="Calibri" panose="020F0502020204030204"/>
            <a:ea typeface="+mn-ea"/>
            <a:cs typeface="B Titr" panose="00000700000000000000" pitchFamily="2" charset="-78"/>
          </a:endParaRPr>
        </a:p>
      </dgm:t>
    </dgm:pt>
    <dgm:pt modelId="{6A66CB93-5DAE-4255-8470-6C052AD75F75}">
      <dgm:prSet phldrT="[Text]" custT="1"/>
      <dgm:spPr>
        <a:xfrm>
          <a:off x="3347002" y="3804202"/>
          <a:ext cx="1544886" cy="932268"/>
        </a:xfrm>
        <a:prstGeom prst="rect">
          <a:avLst/>
        </a:prstGeom>
      </dgm:spPr>
      <dgm:t>
        <a:bodyPr/>
        <a:lstStyle/>
        <a:p>
          <a:pPr algn="ctr"/>
          <a:r>
            <a:rPr lang="fa-IR" sz="900">
              <a:latin typeface="Calibri" panose="020F0502020204030204"/>
              <a:ea typeface="+mn-ea"/>
              <a:cs typeface="B Titr" panose="00000700000000000000" pitchFamily="2" charset="-78"/>
            </a:rPr>
            <a:t>دریافت پاسخ از واحد مربوطه</a:t>
          </a:r>
          <a:endParaRPr lang="en-US" sz="900">
            <a:latin typeface="Calibri" panose="020F0502020204030204"/>
            <a:ea typeface="+mn-ea"/>
            <a:cs typeface="B Titr" panose="00000700000000000000" pitchFamily="2" charset="-78"/>
          </a:endParaRPr>
        </a:p>
      </dgm:t>
    </dgm:pt>
    <dgm:pt modelId="{6EF42AAA-1075-4243-8A1B-AB4DE9F3A7CB}" type="parTrans" cxnId="{394C5A50-6F61-44F1-B6B5-929AD32D1CC1}">
      <dgm:prSet/>
      <dgm:spPr/>
      <dgm:t>
        <a:bodyPr/>
        <a:lstStyle/>
        <a:p>
          <a:pPr algn="ctr"/>
          <a:endParaRPr lang="en-US" sz="900">
            <a:cs typeface="B Titr" panose="00000700000000000000" pitchFamily="2" charset="-78"/>
          </a:endParaRPr>
        </a:p>
      </dgm:t>
    </dgm:pt>
    <dgm:pt modelId="{BB0DB297-87A9-4AF8-8880-99E906CA7F10}" type="sibTrans" cxnId="{394C5A50-6F61-44F1-B6B5-929AD32D1CC1}">
      <dgm:prSet custT="1"/>
      <dgm:spPr>
        <a:xfrm>
          <a:off x="1605079" y="4734670"/>
          <a:ext cx="2514366" cy="938879"/>
        </a:xfrm>
        <a:custGeom>
          <a:avLst/>
          <a:gdLst/>
          <a:ahLst/>
          <a:cxnLst/>
          <a:rect l="0" t="0" r="0" b="0"/>
          <a:pathLst>
            <a:path>
              <a:moveTo>
                <a:pt x="2514366" y="0"/>
              </a:moveTo>
              <a:lnTo>
                <a:pt x="2514366" y="486539"/>
              </a:lnTo>
              <a:lnTo>
                <a:pt x="0" y="486539"/>
              </a:lnTo>
              <a:lnTo>
                <a:pt x="0" y="938879"/>
              </a:lnTo>
            </a:path>
          </a:pathLst>
        </a:custGeom>
      </dgm:spPr>
      <dgm:t>
        <a:bodyPr/>
        <a:lstStyle/>
        <a:p>
          <a:pPr algn="ctr"/>
          <a:endParaRPr lang="en-US" sz="900">
            <a:solidFill>
              <a:sysClr val="windowText" lastClr="000000">
                <a:hueOff val="0"/>
                <a:satOff val="0"/>
                <a:lumOff val="0"/>
                <a:alphaOff val="0"/>
              </a:sysClr>
            </a:solidFill>
            <a:latin typeface="Calibri" panose="020F0502020204030204"/>
            <a:ea typeface="+mn-ea"/>
            <a:cs typeface="B Titr" panose="00000700000000000000" pitchFamily="2" charset="-78"/>
          </a:endParaRPr>
        </a:p>
      </dgm:t>
    </dgm:pt>
    <dgm:pt modelId="{542D1E93-1A14-4CE6-94E5-24B376F3AB76}">
      <dgm:prSet phldrT="[Text]" custT="1"/>
      <dgm:spPr>
        <a:xfrm>
          <a:off x="3347002" y="5705950"/>
          <a:ext cx="1544886" cy="932268"/>
        </a:xfrm>
        <a:prstGeom prst="rect">
          <a:avLst/>
        </a:prstGeom>
      </dgm:spPr>
      <dgm:t>
        <a:bodyPr/>
        <a:lstStyle/>
        <a:p>
          <a:pPr algn="ctr"/>
          <a:endParaRPr lang="fa-IR" sz="900">
            <a:latin typeface="Calibri" panose="020F0502020204030204"/>
            <a:ea typeface="+mn-ea"/>
            <a:cs typeface="B Titr" panose="00000700000000000000" pitchFamily="2" charset="-78"/>
          </a:endParaRPr>
        </a:p>
        <a:p>
          <a:pPr algn="ctr"/>
          <a:r>
            <a:rPr lang="fa-IR" sz="900">
              <a:latin typeface="Calibri" panose="020F0502020204030204"/>
              <a:ea typeface="+mn-ea"/>
              <a:cs typeface="B Titr" panose="00000700000000000000" pitchFamily="2" charset="-78"/>
            </a:rPr>
            <a:t>ارسال پاسخ در سامانه سامد و دریافت پاسخ متقاضی</a:t>
          </a:r>
          <a:endParaRPr lang="en-US" sz="900">
            <a:latin typeface="Calibri" panose="020F0502020204030204"/>
            <a:ea typeface="+mn-ea"/>
            <a:cs typeface="B Titr" panose="00000700000000000000" pitchFamily="2" charset="-78"/>
          </a:endParaRPr>
        </a:p>
      </dgm:t>
    </dgm:pt>
    <dgm:pt modelId="{34D8D0FB-90A7-4490-9AA7-D64B26774D66}" type="parTrans" cxnId="{71C5A2F1-7473-4928-A30B-279BBC5F6A80}">
      <dgm:prSet/>
      <dgm:spPr/>
      <dgm:t>
        <a:bodyPr/>
        <a:lstStyle/>
        <a:p>
          <a:pPr algn="ctr"/>
          <a:endParaRPr lang="en-US" sz="900">
            <a:cs typeface="B Titr" panose="00000700000000000000" pitchFamily="2" charset="-78"/>
          </a:endParaRPr>
        </a:p>
      </dgm:t>
    </dgm:pt>
    <dgm:pt modelId="{760194CA-4390-42A5-90F0-BDEDC6870906}" type="sibTrans" cxnId="{71C5A2F1-7473-4928-A30B-279BBC5F6A80}">
      <dgm:prSet custT="1"/>
      <dgm:spPr/>
      <dgm:t>
        <a:bodyPr/>
        <a:lstStyle/>
        <a:p>
          <a:pPr algn="ctr"/>
          <a:endParaRPr lang="en-US" sz="900">
            <a:cs typeface="B Titr" panose="00000700000000000000" pitchFamily="2" charset="-78"/>
          </a:endParaRPr>
        </a:p>
      </dgm:t>
    </dgm:pt>
    <dgm:pt modelId="{32A9870C-92C8-4C3F-AABC-70D509E2F42C}">
      <dgm:prSet phldrT="[Text]" custT="1"/>
      <dgm:spPr>
        <a:xfrm>
          <a:off x="832635" y="5705950"/>
          <a:ext cx="1544886" cy="932268"/>
        </a:xfrm>
        <a:prstGeom prst="rect">
          <a:avLst/>
        </a:prstGeom>
      </dgm:spPr>
      <dgm:t>
        <a:bodyPr/>
        <a:lstStyle/>
        <a:p>
          <a:pPr algn="ctr"/>
          <a:r>
            <a:rPr lang="fa-IR" sz="900">
              <a:latin typeface="Calibri" panose="020F0502020204030204"/>
              <a:ea typeface="+mn-ea"/>
              <a:cs typeface="B Titr" panose="00000700000000000000" pitchFamily="2" charset="-78"/>
            </a:rPr>
            <a:t>تهیه پاسخ وبررسی نهایی</a:t>
          </a:r>
          <a:endParaRPr lang="en-US" sz="900">
            <a:latin typeface="Calibri" panose="020F0502020204030204"/>
            <a:ea typeface="+mn-ea"/>
            <a:cs typeface="B Titr" panose="00000700000000000000" pitchFamily="2" charset="-78"/>
          </a:endParaRPr>
        </a:p>
      </dgm:t>
    </dgm:pt>
    <dgm:pt modelId="{8E30D1AA-6AA2-48E2-B6F2-64B4FFA91514}" type="parTrans" cxnId="{C3CDC432-56EA-4EE4-B120-54EEAB430F4B}">
      <dgm:prSet/>
      <dgm:spPr/>
      <dgm:t>
        <a:bodyPr/>
        <a:lstStyle/>
        <a:p>
          <a:pPr algn="ctr"/>
          <a:endParaRPr lang="en-US" sz="900">
            <a:cs typeface="B Titr" panose="00000700000000000000" pitchFamily="2" charset="-78"/>
          </a:endParaRPr>
        </a:p>
      </dgm:t>
    </dgm:pt>
    <dgm:pt modelId="{99B3A7A3-2782-4184-B0C0-0A4BBFB9308D}" type="sibTrans" cxnId="{C3CDC432-56EA-4EE4-B120-54EEAB430F4B}">
      <dgm:prSet custT="1"/>
      <dgm:spPr>
        <a:xfrm>
          <a:off x="2375722" y="6126364"/>
          <a:ext cx="938879" cy="91440"/>
        </a:xfrm>
        <a:custGeom>
          <a:avLst/>
          <a:gdLst/>
          <a:ahLst/>
          <a:cxnLst/>
          <a:rect l="0" t="0" r="0" b="0"/>
          <a:pathLst>
            <a:path>
              <a:moveTo>
                <a:pt x="0" y="45720"/>
              </a:moveTo>
              <a:lnTo>
                <a:pt x="938879" y="45720"/>
              </a:lnTo>
            </a:path>
          </a:pathLst>
        </a:custGeom>
      </dgm:spPr>
      <dgm:t>
        <a:bodyPr/>
        <a:lstStyle/>
        <a:p>
          <a:pPr algn="ctr"/>
          <a:endParaRPr lang="en-US" sz="900">
            <a:solidFill>
              <a:sysClr val="windowText" lastClr="000000">
                <a:hueOff val="0"/>
                <a:satOff val="0"/>
                <a:lumOff val="0"/>
                <a:alphaOff val="0"/>
              </a:sysClr>
            </a:solidFill>
            <a:latin typeface="Calibri" panose="020F0502020204030204"/>
            <a:ea typeface="+mn-ea"/>
            <a:cs typeface="B Titr" panose="00000700000000000000" pitchFamily="2" charset="-78"/>
          </a:endParaRPr>
        </a:p>
      </dgm:t>
    </dgm:pt>
    <dgm:pt modelId="{C5B45E18-A22B-44E3-9AC7-8670C4C2C6FC}" type="pres">
      <dgm:prSet presAssocID="{355B2775-764D-4CDF-A260-BEFAA9DD17F7}" presName="Name0" presStyleCnt="0">
        <dgm:presLayoutVars>
          <dgm:dir/>
          <dgm:resizeHandles val="exact"/>
        </dgm:presLayoutVars>
      </dgm:prSet>
      <dgm:spPr/>
      <dgm:t>
        <a:bodyPr/>
        <a:lstStyle/>
        <a:p>
          <a:endParaRPr lang="en-US"/>
        </a:p>
      </dgm:t>
    </dgm:pt>
    <dgm:pt modelId="{46793294-DAA3-496F-BA56-5143A40DED55}" type="pres">
      <dgm:prSet presAssocID="{5A14382F-AA7C-475D-AE8B-F6B71F74DFEC}" presName="node" presStyleLbl="node1" presStyleIdx="0" presStyleCnt="8" custScaleX="47860" custScaleY="36862">
        <dgm:presLayoutVars>
          <dgm:bulletEnabled val="1"/>
        </dgm:presLayoutVars>
      </dgm:prSet>
      <dgm:spPr/>
      <dgm:t>
        <a:bodyPr/>
        <a:lstStyle/>
        <a:p>
          <a:endParaRPr lang="en-US"/>
        </a:p>
      </dgm:t>
    </dgm:pt>
    <dgm:pt modelId="{7A3E2B08-977D-4AC5-B01A-2ED7BA3C6D48}" type="pres">
      <dgm:prSet presAssocID="{0266BD64-3681-470F-AB6A-909A4D96A632}" presName="sibTrans" presStyleLbl="sibTrans1D1" presStyleIdx="0" presStyleCnt="7"/>
      <dgm:spPr/>
      <dgm:t>
        <a:bodyPr/>
        <a:lstStyle/>
        <a:p>
          <a:endParaRPr lang="en-US"/>
        </a:p>
      </dgm:t>
    </dgm:pt>
    <dgm:pt modelId="{2969E783-9855-4986-9E8D-3A90C7D412F8}" type="pres">
      <dgm:prSet presAssocID="{0266BD64-3681-470F-AB6A-909A4D96A632}" presName="connectorText" presStyleLbl="sibTrans1D1" presStyleIdx="0" presStyleCnt="7"/>
      <dgm:spPr/>
      <dgm:t>
        <a:bodyPr/>
        <a:lstStyle/>
        <a:p>
          <a:endParaRPr lang="en-US"/>
        </a:p>
      </dgm:t>
    </dgm:pt>
    <dgm:pt modelId="{F89A0839-E3A7-46EF-9AF2-191A4851CC5F}" type="pres">
      <dgm:prSet presAssocID="{50698156-DCD7-4DCC-8F0D-7F28858EF445}" presName="node" presStyleLbl="node1" presStyleIdx="1" presStyleCnt="8" custScaleX="40038" custScaleY="36862">
        <dgm:presLayoutVars>
          <dgm:bulletEnabled val="1"/>
        </dgm:presLayoutVars>
      </dgm:prSet>
      <dgm:spPr/>
      <dgm:t>
        <a:bodyPr/>
        <a:lstStyle/>
        <a:p>
          <a:endParaRPr lang="en-US"/>
        </a:p>
      </dgm:t>
    </dgm:pt>
    <dgm:pt modelId="{615ECB97-6F5C-4B23-B5B8-49CBD1AFC5D1}" type="pres">
      <dgm:prSet presAssocID="{0005D3BB-FF39-4A42-AD20-A2BF6B2B5302}" presName="sibTrans" presStyleLbl="sibTrans1D1" presStyleIdx="1" presStyleCnt="7"/>
      <dgm:spPr/>
      <dgm:t>
        <a:bodyPr/>
        <a:lstStyle/>
        <a:p>
          <a:endParaRPr lang="en-US"/>
        </a:p>
      </dgm:t>
    </dgm:pt>
    <dgm:pt modelId="{4AAD8BFB-F986-4CF1-86A6-FEADB80F474A}" type="pres">
      <dgm:prSet presAssocID="{0005D3BB-FF39-4A42-AD20-A2BF6B2B5302}" presName="connectorText" presStyleLbl="sibTrans1D1" presStyleIdx="1" presStyleCnt="7"/>
      <dgm:spPr/>
      <dgm:t>
        <a:bodyPr/>
        <a:lstStyle/>
        <a:p>
          <a:endParaRPr lang="en-US"/>
        </a:p>
      </dgm:t>
    </dgm:pt>
    <dgm:pt modelId="{F19D606F-1F69-41F9-8274-49034FAB0E1C}" type="pres">
      <dgm:prSet presAssocID="{957E3BDC-1A5D-427D-A3FE-140167243F12}" presName="node" presStyleLbl="node1" presStyleIdx="2" presStyleCnt="8" custScaleX="36651" custScaleY="36862">
        <dgm:presLayoutVars>
          <dgm:bulletEnabled val="1"/>
        </dgm:presLayoutVars>
      </dgm:prSet>
      <dgm:spPr/>
      <dgm:t>
        <a:bodyPr/>
        <a:lstStyle/>
        <a:p>
          <a:endParaRPr lang="en-US"/>
        </a:p>
      </dgm:t>
    </dgm:pt>
    <dgm:pt modelId="{3F1B3117-CE78-4131-B936-D83CCFEE68D5}" type="pres">
      <dgm:prSet presAssocID="{01FCEC7A-074B-4409-AEBA-72065BEBBC36}" presName="sibTrans" presStyleLbl="sibTrans1D1" presStyleIdx="2" presStyleCnt="7"/>
      <dgm:spPr/>
      <dgm:t>
        <a:bodyPr/>
        <a:lstStyle/>
        <a:p>
          <a:endParaRPr lang="en-US"/>
        </a:p>
      </dgm:t>
    </dgm:pt>
    <dgm:pt modelId="{C3F20AE4-5FAA-4832-A534-08F95DC440CF}" type="pres">
      <dgm:prSet presAssocID="{01FCEC7A-074B-4409-AEBA-72065BEBBC36}" presName="connectorText" presStyleLbl="sibTrans1D1" presStyleIdx="2" presStyleCnt="7"/>
      <dgm:spPr/>
      <dgm:t>
        <a:bodyPr/>
        <a:lstStyle/>
        <a:p>
          <a:endParaRPr lang="en-US"/>
        </a:p>
      </dgm:t>
    </dgm:pt>
    <dgm:pt modelId="{11B937F9-8701-41B1-939F-D54FF2476FA7}" type="pres">
      <dgm:prSet presAssocID="{2C3F3E58-433D-4A3F-B2C2-A4D1C020153B}" presName="node" presStyleLbl="node1" presStyleIdx="3" presStyleCnt="8" custScaleX="36651" custScaleY="36862">
        <dgm:presLayoutVars>
          <dgm:bulletEnabled val="1"/>
        </dgm:presLayoutVars>
      </dgm:prSet>
      <dgm:spPr/>
      <dgm:t>
        <a:bodyPr/>
        <a:lstStyle/>
        <a:p>
          <a:endParaRPr lang="en-US"/>
        </a:p>
      </dgm:t>
    </dgm:pt>
    <dgm:pt modelId="{E9B4DF82-611A-425C-A328-BFDE41F7AE8D}" type="pres">
      <dgm:prSet presAssocID="{DD7F2FE5-12CD-413C-99C5-E3B1689F8803}" presName="sibTrans" presStyleLbl="sibTrans1D1" presStyleIdx="3" presStyleCnt="7"/>
      <dgm:spPr/>
      <dgm:t>
        <a:bodyPr/>
        <a:lstStyle/>
        <a:p>
          <a:endParaRPr lang="en-US"/>
        </a:p>
      </dgm:t>
    </dgm:pt>
    <dgm:pt modelId="{D418AFEF-AAD9-453A-8D19-455E7C8B7292}" type="pres">
      <dgm:prSet presAssocID="{DD7F2FE5-12CD-413C-99C5-E3B1689F8803}" presName="connectorText" presStyleLbl="sibTrans1D1" presStyleIdx="3" presStyleCnt="7"/>
      <dgm:spPr/>
      <dgm:t>
        <a:bodyPr/>
        <a:lstStyle/>
        <a:p>
          <a:endParaRPr lang="en-US"/>
        </a:p>
      </dgm:t>
    </dgm:pt>
    <dgm:pt modelId="{915B2FA9-5FF2-4C53-AC50-53FF618CF5E4}" type="pres">
      <dgm:prSet presAssocID="{08FB5702-86B0-42CA-9107-6FF76899032C}" presName="node" presStyleLbl="node1" presStyleIdx="4" presStyleCnt="8" custScaleX="36651" custScaleY="36862">
        <dgm:presLayoutVars>
          <dgm:bulletEnabled val="1"/>
        </dgm:presLayoutVars>
      </dgm:prSet>
      <dgm:spPr/>
      <dgm:t>
        <a:bodyPr/>
        <a:lstStyle/>
        <a:p>
          <a:endParaRPr lang="en-US"/>
        </a:p>
      </dgm:t>
    </dgm:pt>
    <dgm:pt modelId="{3698C150-BFB1-489C-A55C-DB260DBD18E8}" type="pres">
      <dgm:prSet presAssocID="{A3C7C1D7-4BC6-4826-AF7D-6F8325D1943D}" presName="sibTrans" presStyleLbl="sibTrans1D1" presStyleIdx="4" presStyleCnt="7"/>
      <dgm:spPr/>
      <dgm:t>
        <a:bodyPr/>
        <a:lstStyle/>
        <a:p>
          <a:endParaRPr lang="en-US"/>
        </a:p>
      </dgm:t>
    </dgm:pt>
    <dgm:pt modelId="{A456FB43-5577-4362-83D6-80C10D5ABA9F}" type="pres">
      <dgm:prSet presAssocID="{A3C7C1D7-4BC6-4826-AF7D-6F8325D1943D}" presName="connectorText" presStyleLbl="sibTrans1D1" presStyleIdx="4" presStyleCnt="7"/>
      <dgm:spPr/>
      <dgm:t>
        <a:bodyPr/>
        <a:lstStyle/>
        <a:p>
          <a:endParaRPr lang="en-US"/>
        </a:p>
      </dgm:t>
    </dgm:pt>
    <dgm:pt modelId="{FB6195B1-70D5-4A6F-B623-8BACB4AF8177}" type="pres">
      <dgm:prSet presAssocID="{6A66CB93-5DAE-4255-8470-6C052AD75F75}" presName="node" presStyleLbl="node1" presStyleIdx="5" presStyleCnt="8" custScaleX="36651" custScaleY="36862">
        <dgm:presLayoutVars>
          <dgm:bulletEnabled val="1"/>
        </dgm:presLayoutVars>
      </dgm:prSet>
      <dgm:spPr/>
      <dgm:t>
        <a:bodyPr/>
        <a:lstStyle/>
        <a:p>
          <a:endParaRPr lang="en-US"/>
        </a:p>
      </dgm:t>
    </dgm:pt>
    <dgm:pt modelId="{B67DB731-D443-4206-8F9B-347C5B11F38D}" type="pres">
      <dgm:prSet presAssocID="{BB0DB297-87A9-4AF8-8880-99E906CA7F10}" presName="sibTrans" presStyleLbl="sibTrans1D1" presStyleIdx="5" presStyleCnt="7"/>
      <dgm:spPr/>
      <dgm:t>
        <a:bodyPr/>
        <a:lstStyle/>
        <a:p>
          <a:endParaRPr lang="en-US"/>
        </a:p>
      </dgm:t>
    </dgm:pt>
    <dgm:pt modelId="{EF810A01-D831-4143-857E-EE62BDCA499C}" type="pres">
      <dgm:prSet presAssocID="{BB0DB297-87A9-4AF8-8880-99E906CA7F10}" presName="connectorText" presStyleLbl="sibTrans1D1" presStyleIdx="5" presStyleCnt="7"/>
      <dgm:spPr/>
      <dgm:t>
        <a:bodyPr/>
        <a:lstStyle/>
        <a:p>
          <a:endParaRPr lang="en-US"/>
        </a:p>
      </dgm:t>
    </dgm:pt>
    <dgm:pt modelId="{24C7D2D4-E74C-4621-993F-8AC3B6A99153}" type="pres">
      <dgm:prSet presAssocID="{32A9870C-92C8-4C3F-AABC-70D509E2F42C}" presName="node" presStyleLbl="node1" presStyleIdx="6" presStyleCnt="8" custScaleX="36651" custScaleY="36862">
        <dgm:presLayoutVars>
          <dgm:bulletEnabled val="1"/>
        </dgm:presLayoutVars>
      </dgm:prSet>
      <dgm:spPr/>
      <dgm:t>
        <a:bodyPr/>
        <a:lstStyle/>
        <a:p>
          <a:endParaRPr lang="en-US"/>
        </a:p>
      </dgm:t>
    </dgm:pt>
    <dgm:pt modelId="{D35FA0B0-A6E4-4B97-998A-51714E1C6C4E}" type="pres">
      <dgm:prSet presAssocID="{99B3A7A3-2782-4184-B0C0-0A4BBFB9308D}" presName="sibTrans" presStyleLbl="sibTrans1D1" presStyleIdx="6" presStyleCnt="7"/>
      <dgm:spPr/>
      <dgm:t>
        <a:bodyPr/>
        <a:lstStyle/>
        <a:p>
          <a:endParaRPr lang="en-US"/>
        </a:p>
      </dgm:t>
    </dgm:pt>
    <dgm:pt modelId="{9A9746D1-9E68-40AF-8732-D30D52968DA4}" type="pres">
      <dgm:prSet presAssocID="{99B3A7A3-2782-4184-B0C0-0A4BBFB9308D}" presName="connectorText" presStyleLbl="sibTrans1D1" presStyleIdx="6" presStyleCnt="7"/>
      <dgm:spPr/>
      <dgm:t>
        <a:bodyPr/>
        <a:lstStyle/>
        <a:p>
          <a:endParaRPr lang="en-US"/>
        </a:p>
      </dgm:t>
    </dgm:pt>
    <dgm:pt modelId="{B227096E-A388-4993-A54C-61F691BEAB79}" type="pres">
      <dgm:prSet presAssocID="{542D1E93-1A14-4CE6-94E5-24B376F3AB76}" presName="node" presStyleLbl="node1" presStyleIdx="7" presStyleCnt="8" custScaleX="36651" custScaleY="36862">
        <dgm:presLayoutVars>
          <dgm:bulletEnabled val="1"/>
        </dgm:presLayoutVars>
      </dgm:prSet>
      <dgm:spPr/>
      <dgm:t>
        <a:bodyPr/>
        <a:lstStyle/>
        <a:p>
          <a:endParaRPr lang="en-US"/>
        </a:p>
      </dgm:t>
    </dgm:pt>
  </dgm:ptLst>
  <dgm:cxnLst>
    <dgm:cxn modelId="{F2F5BB79-C8DA-482D-95C3-C1059A04C510}" srcId="{355B2775-764D-4CDF-A260-BEFAA9DD17F7}" destId="{50698156-DCD7-4DCC-8F0D-7F28858EF445}" srcOrd="1" destOrd="0" parTransId="{DC29DBDD-6BB9-48E8-A767-1B4B7EEECB49}" sibTransId="{0005D3BB-FF39-4A42-AD20-A2BF6B2B5302}"/>
    <dgm:cxn modelId="{EB7A3DD5-AC80-44D9-90F5-F66DEFA15AF2}" type="presOf" srcId="{957E3BDC-1A5D-427D-A3FE-140167243F12}" destId="{F19D606F-1F69-41F9-8274-49034FAB0E1C}" srcOrd="0" destOrd="0" presId="urn:microsoft.com/office/officeart/2005/8/layout/bProcess3"/>
    <dgm:cxn modelId="{71C5A2F1-7473-4928-A30B-279BBC5F6A80}" srcId="{355B2775-764D-4CDF-A260-BEFAA9DD17F7}" destId="{542D1E93-1A14-4CE6-94E5-24B376F3AB76}" srcOrd="7" destOrd="0" parTransId="{34D8D0FB-90A7-4490-9AA7-D64B26774D66}" sibTransId="{760194CA-4390-42A5-90F0-BDEDC6870906}"/>
    <dgm:cxn modelId="{0FA51369-35F9-447A-A568-79CE66E8E0C7}" type="presOf" srcId="{0005D3BB-FF39-4A42-AD20-A2BF6B2B5302}" destId="{615ECB97-6F5C-4B23-B5B8-49CBD1AFC5D1}" srcOrd="0" destOrd="0" presId="urn:microsoft.com/office/officeart/2005/8/layout/bProcess3"/>
    <dgm:cxn modelId="{EE1410A3-5927-4516-904D-4E42767C036A}" type="presOf" srcId="{01FCEC7A-074B-4409-AEBA-72065BEBBC36}" destId="{C3F20AE4-5FAA-4832-A534-08F95DC440CF}" srcOrd="1" destOrd="0" presId="urn:microsoft.com/office/officeart/2005/8/layout/bProcess3"/>
    <dgm:cxn modelId="{54EE21B9-97F8-4E8C-98F1-C680907960BA}" type="presOf" srcId="{2C3F3E58-433D-4A3F-B2C2-A4D1C020153B}" destId="{11B937F9-8701-41B1-939F-D54FF2476FA7}" srcOrd="0" destOrd="0" presId="urn:microsoft.com/office/officeart/2005/8/layout/bProcess3"/>
    <dgm:cxn modelId="{C66A587E-E4F4-4FCE-B20A-9022040E120A}" type="presOf" srcId="{355B2775-764D-4CDF-A260-BEFAA9DD17F7}" destId="{C5B45E18-A22B-44E3-9AC7-8670C4C2C6FC}" srcOrd="0" destOrd="0" presId="urn:microsoft.com/office/officeart/2005/8/layout/bProcess3"/>
    <dgm:cxn modelId="{FD9FCD36-8C06-49F9-B42B-B9A093248DD4}" type="presOf" srcId="{6A66CB93-5DAE-4255-8470-6C052AD75F75}" destId="{FB6195B1-70D5-4A6F-B623-8BACB4AF8177}" srcOrd="0" destOrd="0" presId="urn:microsoft.com/office/officeart/2005/8/layout/bProcess3"/>
    <dgm:cxn modelId="{3B0CED4F-3EAF-4C67-8EB3-31FCBC7C1B6F}" type="presOf" srcId="{0266BD64-3681-470F-AB6A-909A4D96A632}" destId="{2969E783-9855-4986-9E8D-3A90C7D412F8}" srcOrd="1" destOrd="0" presId="urn:microsoft.com/office/officeart/2005/8/layout/bProcess3"/>
    <dgm:cxn modelId="{C3CDC432-56EA-4EE4-B120-54EEAB430F4B}" srcId="{355B2775-764D-4CDF-A260-BEFAA9DD17F7}" destId="{32A9870C-92C8-4C3F-AABC-70D509E2F42C}" srcOrd="6" destOrd="0" parTransId="{8E30D1AA-6AA2-48E2-B6F2-64B4FFA91514}" sibTransId="{99B3A7A3-2782-4184-B0C0-0A4BBFB9308D}"/>
    <dgm:cxn modelId="{394C5A50-6F61-44F1-B6B5-929AD32D1CC1}" srcId="{355B2775-764D-4CDF-A260-BEFAA9DD17F7}" destId="{6A66CB93-5DAE-4255-8470-6C052AD75F75}" srcOrd="5" destOrd="0" parTransId="{6EF42AAA-1075-4243-8A1B-AB4DE9F3A7CB}" sibTransId="{BB0DB297-87A9-4AF8-8880-99E906CA7F10}"/>
    <dgm:cxn modelId="{78972101-F50F-4F69-AB12-AB00B0497105}" type="presOf" srcId="{32A9870C-92C8-4C3F-AABC-70D509E2F42C}" destId="{24C7D2D4-E74C-4621-993F-8AC3B6A99153}" srcOrd="0" destOrd="0" presId="urn:microsoft.com/office/officeart/2005/8/layout/bProcess3"/>
    <dgm:cxn modelId="{B074F752-8FD4-4500-91A1-C3B66E634D15}" type="presOf" srcId="{08FB5702-86B0-42CA-9107-6FF76899032C}" destId="{915B2FA9-5FF2-4C53-AC50-53FF618CF5E4}" srcOrd="0" destOrd="0" presId="urn:microsoft.com/office/officeart/2005/8/layout/bProcess3"/>
    <dgm:cxn modelId="{517DB70D-8F59-4E43-B813-2CC5762A70BC}" type="presOf" srcId="{542D1E93-1A14-4CE6-94E5-24B376F3AB76}" destId="{B227096E-A388-4993-A54C-61F691BEAB79}" srcOrd="0" destOrd="0" presId="urn:microsoft.com/office/officeart/2005/8/layout/bProcess3"/>
    <dgm:cxn modelId="{BEA2D5AC-454C-4A16-AD58-CC8536F96592}" type="presOf" srcId="{DD7F2FE5-12CD-413C-99C5-E3B1689F8803}" destId="{E9B4DF82-611A-425C-A328-BFDE41F7AE8D}" srcOrd="0" destOrd="0" presId="urn:microsoft.com/office/officeart/2005/8/layout/bProcess3"/>
    <dgm:cxn modelId="{2B4EAD17-2D51-4389-B2D7-D0859F475444}" type="presOf" srcId="{0005D3BB-FF39-4A42-AD20-A2BF6B2B5302}" destId="{4AAD8BFB-F986-4CF1-86A6-FEADB80F474A}" srcOrd="1" destOrd="0" presId="urn:microsoft.com/office/officeart/2005/8/layout/bProcess3"/>
    <dgm:cxn modelId="{EDC1E23F-4459-4E6F-93B9-477A6248C9A4}" type="presOf" srcId="{50698156-DCD7-4DCC-8F0D-7F28858EF445}" destId="{F89A0839-E3A7-46EF-9AF2-191A4851CC5F}" srcOrd="0" destOrd="0" presId="urn:microsoft.com/office/officeart/2005/8/layout/bProcess3"/>
    <dgm:cxn modelId="{D359DB7E-DCCE-44FC-9C7F-7DF0A77A3040}" type="presOf" srcId="{0266BD64-3681-470F-AB6A-909A4D96A632}" destId="{7A3E2B08-977D-4AC5-B01A-2ED7BA3C6D48}" srcOrd="0" destOrd="0" presId="urn:microsoft.com/office/officeart/2005/8/layout/bProcess3"/>
    <dgm:cxn modelId="{26DBDAE7-1AAD-444F-BF7F-5431E740CBDD}" srcId="{355B2775-764D-4CDF-A260-BEFAA9DD17F7}" destId="{2C3F3E58-433D-4A3F-B2C2-A4D1C020153B}" srcOrd="3" destOrd="0" parTransId="{2B6B54C3-1DFB-47BC-A526-1D1FB4A6D87D}" sibTransId="{DD7F2FE5-12CD-413C-99C5-E3B1689F8803}"/>
    <dgm:cxn modelId="{66FE78CB-D4B3-4F42-8197-FC0848C2805B}" type="presOf" srcId="{BB0DB297-87A9-4AF8-8880-99E906CA7F10}" destId="{EF810A01-D831-4143-857E-EE62BDCA499C}" srcOrd="1" destOrd="0" presId="urn:microsoft.com/office/officeart/2005/8/layout/bProcess3"/>
    <dgm:cxn modelId="{2BE4EB26-1789-4871-8152-3EF9A1CE8EB5}" type="presOf" srcId="{A3C7C1D7-4BC6-4826-AF7D-6F8325D1943D}" destId="{A456FB43-5577-4362-83D6-80C10D5ABA9F}" srcOrd="1" destOrd="0" presId="urn:microsoft.com/office/officeart/2005/8/layout/bProcess3"/>
    <dgm:cxn modelId="{F31F71EF-D093-4DB6-88A8-E24D70BA8BDD}" srcId="{355B2775-764D-4CDF-A260-BEFAA9DD17F7}" destId="{957E3BDC-1A5D-427D-A3FE-140167243F12}" srcOrd="2" destOrd="0" parTransId="{D4DD2A52-038E-4F3F-8C9B-5D9B26834CC1}" sibTransId="{01FCEC7A-074B-4409-AEBA-72065BEBBC36}"/>
    <dgm:cxn modelId="{681193D0-ECFF-4EEF-8F5F-259E390AF272}" type="presOf" srcId="{99B3A7A3-2782-4184-B0C0-0A4BBFB9308D}" destId="{D35FA0B0-A6E4-4B97-998A-51714E1C6C4E}" srcOrd="0" destOrd="0" presId="urn:microsoft.com/office/officeart/2005/8/layout/bProcess3"/>
    <dgm:cxn modelId="{6721630D-D633-4CAD-B965-AFCB5048A54D}" srcId="{355B2775-764D-4CDF-A260-BEFAA9DD17F7}" destId="{08FB5702-86B0-42CA-9107-6FF76899032C}" srcOrd="4" destOrd="0" parTransId="{020E796C-107A-48B1-B5B4-ACE757D63A3C}" sibTransId="{A3C7C1D7-4BC6-4826-AF7D-6F8325D1943D}"/>
    <dgm:cxn modelId="{EB053710-56FD-4B5E-B059-69B450F08593}" type="presOf" srcId="{A3C7C1D7-4BC6-4826-AF7D-6F8325D1943D}" destId="{3698C150-BFB1-489C-A55C-DB260DBD18E8}" srcOrd="0" destOrd="0" presId="urn:microsoft.com/office/officeart/2005/8/layout/bProcess3"/>
    <dgm:cxn modelId="{C747163E-BC82-46B0-B0AD-8E3DF757E0FE}" type="presOf" srcId="{5A14382F-AA7C-475D-AE8B-F6B71F74DFEC}" destId="{46793294-DAA3-496F-BA56-5143A40DED55}" srcOrd="0" destOrd="0" presId="urn:microsoft.com/office/officeart/2005/8/layout/bProcess3"/>
    <dgm:cxn modelId="{5F6EE1EB-52F4-436E-8FB7-D7AACF1D222E}" type="presOf" srcId="{99B3A7A3-2782-4184-B0C0-0A4BBFB9308D}" destId="{9A9746D1-9E68-40AF-8732-D30D52968DA4}" srcOrd="1" destOrd="0" presId="urn:microsoft.com/office/officeart/2005/8/layout/bProcess3"/>
    <dgm:cxn modelId="{12293B32-B350-44E2-86EF-FEBD57764BA8}" type="presOf" srcId="{BB0DB297-87A9-4AF8-8880-99E906CA7F10}" destId="{B67DB731-D443-4206-8F9B-347C5B11F38D}" srcOrd="0" destOrd="0" presId="urn:microsoft.com/office/officeart/2005/8/layout/bProcess3"/>
    <dgm:cxn modelId="{51FA1491-BB7E-400D-8104-AC47EEB747EA}" type="presOf" srcId="{DD7F2FE5-12CD-413C-99C5-E3B1689F8803}" destId="{D418AFEF-AAD9-453A-8D19-455E7C8B7292}" srcOrd="1" destOrd="0" presId="urn:microsoft.com/office/officeart/2005/8/layout/bProcess3"/>
    <dgm:cxn modelId="{0EA5B84A-0B79-416F-85C6-85343355A390}" type="presOf" srcId="{01FCEC7A-074B-4409-AEBA-72065BEBBC36}" destId="{3F1B3117-CE78-4131-B936-D83CCFEE68D5}" srcOrd="0" destOrd="0" presId="urn:microsoft.com/office/officeart/2005/8/layout/bProcess3"/>
    <dgm:cxn modelId="{635E1F5E-35D6-4E2F-8668-CC162FF07BF2}" srcId="{355B2775-764D-4CDF-A260-BEFAA9DD17F7}" destId="{5A14382F-AA7C-475D-AE8B-F6B71F74DFEC}" srcOrd="0" destOrd="0" parTransId="{2C6B7554-483B-49B3-AF3A-D97A9D796904}" sibTransId="{0266BD64-3681-470F-AB6A-909A4D96A632}"/>
    <dgm:cxn modelId="{CAEADC4F-9204-4A8B-95B1-B8E8745E4EDC}" type="presParOf" srcId="{C5B45E18-A22B-44E3-9AC7-8670C4C2C6FC}" destId="{46793294-DAA3-496F-BA56-5143A40DED55}" srcOrd="0" destOrd="0" presId="urn:microsoft.com/office/officeart/2005/8/layout/bProcess3"/>
    <dgm:cxn modelId="{9254B9B7-07C1-4D15-A44D-E34A5255D5AE}" type="presParOf" srcId="{C5B45E18-A22B-44E3-9AC7-8670C4C2C6FC}" destId="{7A3E2B08-977D-4AC5-B01A-2ED7BA3C6D48}" srcOrd="1" destOrd="0" presId="urn:microsoft.com/office/officeart/2005/8/layout/bProcess3"/>
    <dgm:cxn modelId="{F7171E1D-0027-476E-9FD1-5A12B4613887}" type="presParOf" srcId="{7A3E2B08-977D-4AC5-B01A-2ED7BA3C6D48}" destId="{2969E783-9855-4986-9E8D-3A90C7D412F8}" srcOrd="0" destOrd="0" presId="urn:microsoft.com/office/officeart/2005/8/layout/bProcess3"/>
    <dgm:cxn modelId="{1B099825-35D6-49D7-BCC8-05EB2E0D7C2E}" type="presParOf" srcId="{C5B45E18-A22B-44E3-9AC7-8670C4C2C6FC}" destId="{F89A0839-E3A7-46EF-9AF2-191A4851CC5F}" srcOrd="2" destOrd="0" presId="urn:microsoft.com/office/officeart/2005/8/layout/bProcess3"/>
    <dgm:cxn modelId="{F6D5454F-B615-41E0-975D-FD19F876958B}" type="presParOf" srcId="{C5B45E18-A22B-44E3-9AC7-8670C4C2C6FC}" destId="{615ECB97-6F5C-4B23-B5B8-49CBD1AFC5D1}" srcOrd="3" destOrd="0" presId="urn:microsoft.com/office/officeart/2005/8/layout/bProcess3"/>
    <dgm:cxn modelId="{0F9C534F-E663-4A09-BAD8-6CF931670F59}" type="presParOf" srcId="{615ECB97-6F5C-4B23-B5B8-49CBD1AFC5D1}" destId="{4AAD8BFB-F986-4CF1-86A6-FEADB80F474A}" srcOrd="0" destOrd="0" presId="urn:microsoft.com/office/officeart/2005/8/layout/bProcess3"/>
    <dgm:cxn modelId="{19512D2A-C759-4F3A-AFE9-20FE9C73E626}" type="presParOf" srcId="{C5B45E18-A22B-44E3-9AC7-8670C4C2C6FC}" destId="{F19D606F-1F69-41F9-8274-49034FAB0E1C}" srcOrd="4" destOrd="0" presId="urn:microsoft.com/office/officeart/2005/8/layout/bProcess3"/>
    <dgm:cxn modelId="{957FD2D5-4CDD-46FD-9906-5C0061ABEBFC}" type="presParOf" srcId="{C5B45E18-A22B-44E3-9AC7-8670C4C2C6FC}" destId="{3F1B3117-CE78-4131-B936-D83CCFEE68D5}" srcOrd="5" destOrd="0" presId="urn:microsoft.com/office/officeart/2005/8/layout/bProcess3"/>
    <dgm:cxn modelId="{EF7B4AC9-C8EF-4F21-A0D4-3F1B8DB49311}" type="presParOf" srcId="{3F1B3117-CE78-4131-B936-D83CCFEE68D5}" destId="{C3F20AE4-5FAA-4832-A534-08F95DC440CF}" srcOrd="0" destOrd="0" presId="urn:microsoft.com/office/officeart/2005/8/layout/bProcess3"/>
    <dgm:cxn modelId="{85137602-C1F7-4197-8751-510E88B576BC}" type="presParOf" srcId="{C5B45E18-A22B-44E3-9AC7-8670C4C2C6FC}" destId="{11B937F9-8701-41B1-939F-D54FF2476FA7}" srcOrd="6" destOrd="0" presId="urn:microsoft.com/office/officeart/2005/8/layout/bProcess3"/>
    <dgm:cxn modelId="{7795A9A4-47CD-4048-B3E8-E3F3916CE773}" type="presParOf" srcId="{C5B45E18-A22B-44E3-9AC7-8670C4C2C6FC}" destId="{E9B4DF82-611A-425C-A328-BFDE41F7AE8D}" srcOrd="7" destOrd="0" presId="urn:microsoft.com/office/officeart/2005/8/layout/bProcess3"/>
    <dgm:cxn modelId="{B97F792A-773B-4CB2-9755-AA460A406A8B}" type="presParOf" srcId="{E9B4DF82-611A-425C-A328-BFDE41F7AE8D}" destId="{D418AFEF-AAD9-453A-8D19-455E7C8B7292}" srcOrd="0" destOrd="0" presId="urn:microsoft.com/office/officeart/2005/8/layout/bProcess3"/>
    <dgm:cxn modelId="{31B1554D-4A36-474E-BFD4-230F3EF40D01}" type="presParOf" srcId="{C5B45E18-A22B-44E3-9AC7-8670C4C2C6FC}" destId="{915B2FA9-5FF2-4C53-AC50-53FF618CF5E4}" srcOrd="8" destOrd="0" presId="urn:microsoft.com/office/officeart/2005/8/layout/bProcess3"/>
    <dgm:cxn modelId="{B191AA42-4887-4B5E-9003-50DE06A6A997}" type="presParOf" srcId="{C5B45E18-A22B-44E3-9AC7-8670C4C2C6FC}" destId="{3698C150-BFB1-489C-A55C-DB260DBD18E8}" srcOrd="9" destOrd="0" presId="urn:microsoft.com/office/officeart/2005/8/layout/bProcess3"/>
    <dgm:cxn modelId="{37C0BC2E-5D96-4B4A-B25B-79B24B09C8D8}" type="presParOf" srcId="{3698C150-BFB1-489C-A55C-DB260DBD18E8}" destId="{A456FB43-5577-4362-83D6-80C10D5ABA9F}" srcOrd="0" destOrd="0" presId="urn:microsoft.com/office/officeart/2005/8/layout/bProcess3"/>
    <dgm:cxn modelId="{F795FEF0-9021-4E6C-B5C1-30101096E4D1}" type="presParOf" srcId="{C5B45E18-A22B-44E3-9AC7-8670C4C2C6FC}" destId="{FB6195B1-70D5-4A6F-B623-8BACB4AF8177}" srcOrd="10" destOrd="0" presId="urn:microsoft.com/office/officeart/2005/8/layout/bProcess3"/>
    <dgm:cxn modelId="{3A97744E-CDA6-4918-BA9F-51C949A76922}" type="presParOf" srcId="{C5B45E18-A22B-44E3-9AC7-8670C4C2C6FC}" destId="{B67DB731-D443-4206-8F9B-347C5B11F38D}" srcOrd="11" destOrd="0" presId="urn:microsoft.com/office/officeart/2005/8/layout/bProcess3"/>
    <dgm:cxn modelId="{5DE0560A-FC71-4A27-B6D1-AC71D4DAB730}" type="presParOf" srcId="{B67DB731-D443-4206-8F9B-347C5B11F38D}" destId="{EF810A01-D831-4143-857E-EE62BDCA499C}" srcOrd="0" destOrd="0" presId="urn:microsoft.com/office/officeart/2005/8/layout/bProcess3"/>
    <dgm:cxn modelId="{6C1E43A4-BE07-4845-B6B6-55CA9CD8B151}" type="presParOf" srcId="{C5B45E18-A22B-44E3-9AC7-8670C4C2C6FC}" destId="{24C7D2D4-E74C-4621-993F-8AC3B6A99153}" srcOrd="12" destOrd="0" presId="urn:microsoft.com/office/officeart/2005/8/layout/bProcess3"/>
    <dgm:cxn modelId="{9E396A0E-F795-404F-AF73-8A2F66FB57F0}" type="presParOf" srcId="{C5B45E18-A22B-44E3-9AC7-8670C4C2C6FC}" destId="{D35FA0B0-A6E4-4B97-998A-51714E1C6C4E}" srcOrd="13" destOrd="0" presId="urn:microsoft.com/office/officeart/2005/8/layout/bProcess3"/>
    <dgm:cxn modelId="{E280F6D5-FC28-4C99-9DA9-D1A3F2E65C3C}" type="presParOf" srcId="{D35FA0B0-A6E4-4B97-998A-51714E1C6C4E}" destId="{9A9746D1-9E68-40AF-8732-D30D52968DA4}" srcOrd="0" destOrd="0" presId="urn:microsoft.com/office/officeart/2005/8/layout/bProcess3"/>
    <dgm:cxn modelId="{AF1363DA-A9EB-4935-AAD1-D15AB9D4520B}" type="presParOf" srcId="{C5B45E18-A22B-44E3-9AC7-8670C4C2C6FC}" destId="{B227096E-A388-4993-A54C-61F691BEAB79}" srcOrd="14" destOrd="0" presId="urn:microsoft.com/office/officeart/2005/8/layout/bProcess3"/>
  </dgm:cxnLst>
  <dgm:bg/>
  <dgm:whole>
    <a:ln w="19050"/>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E2B08-977D-4AC5-B01A-2ED7BA3C6D48}">
      <dsp:nvSpPr>
        <dsp:cNvPr id="0" name=""/>
        <dsp:cNvSpPr/>
      </dsp:nvSpPr>
      <dsp:spPr>
        <a:xfrm>
          <a:off x="1880397" y="332134"/>
          <a:ext cx="745760" cy="91440"/>
        </a:xfrm>
        <a:custGeom>
          <a:avLst/>
          <a:gdLst/>
          <a:ahLst/>
          <a:cxnLst/>
          <a:rect l="0" t="0" r="0" b="0"/>
          <a:pathLst>
            <a:path>
              <a:moveTo>
                <a:pt x="0" y="45720"/>
              </a:moveTo>
              <a:lnTo>
                <a:pt x="938879"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solidFill>
              <a:sysClr val="windowText" lastClr="000000">
                <a:hueOff val="0"/>
                <a:satOff val="0"/>
                <a:lumOff val="0"/>
                <a:alphaOff val="0"/>
              </a:sysClr>
            </a:solidFill>
            <a:latin typeface="Calibri" panose="020F0502020204030204"/>
            <a:ea typeface="+mn-ea"/>
            <a:cs typeface="B Titr" panose="00000700000000000000" pitchFamily="2" charset="-78"/>
          </a:endParaRPr>
        </a:p>
      </dsp:txBody>
      <dsp:txXfrm>
        <a:off x="2233868" y="373968"/>
        <a:ext cx="0" cy="0"/>
      </dsp:txXfrm>
    </dsp:sp>
    <dsp:sp modelId="{46793294-DAA3-496F-BA56-5143A40DED55}">
      <dsp:nvSpPr>
        <dsp:cNvPr id="0" name=""/>
        <dsp:cNvSpPr/>
      </dsp:nvSpPr>
      <dsp:spPr>
        <a:xfrm>
          <a:off x="266692" y="4573"/>
          <a:ext cx="1615504" cy="746561"/>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a-IR" sz="900" kern="1200">
              <a:latin typeface="Calibri" panose="020F0502020204030204"/>
              <a:ea typeface="+mn-ea"/>
              <a:cs typeface="B Titr" panose="00000700000000000000" pitchFamily="2" charset="-78"/>
            </a:rPr>
            <a:t>شروع فرایند</a:t>
          </a:r>
        </a:p>
        <a:p>
          <a:pPr lvl="0" algn="ctr" defTabSz="400050">
            <a:lnSpc>
              <a:spcPct val="90000"/>
            </a:lnSpc>
            <a:spcBef>
              <a:spcPct val="0"/>
            </a:spcBef>
            <a:spcAft>
              <a:spcPct val="35000"/>
            </a:spcAft>
          </a:pPr>
          <a:r>
            <a:rPr lang="fa-IR" sz="900" kern="1200">
              <a:latin typeface="Calibri" panose="020F0502020204030204"/>
              <a:ea typeface="+mn-ea"/>
              <a:cs typeface="B Titr" panose="00000700000000000000" pitchFamily="2" charset="-78"/>
            </a:rPr>
            <a:t>ارسال درخواست از طریق سامانه </a:t>
          </a:r>
          <a:endParaRPr lang="en-US" sz="900" kern="1200">
            <a:latin typeface="Calibri" panose="020F0502020204030204"/>
            <a:ea typeface="+mn-ea"/>
            <a:cs typeface="B Titr" panose="00000700000000000000" pitchFamily="2" charset="-78"/>
          </a:endParaRPr>
        </a:p>
        <a:p>
          <a:pPr lvl="0" algn="ctr" defTabSz="400050">
            <a:lnSpc>
              <a:spcPct val="90000"/>
            </a:lnSpc>
            <a:spcBef>
              <a:spcPct val="0"/>
            </a:spcBef>
            <a:spcAft>
              <a:spcPct val="35000"/>
            </a:spcAft>
          </a:pPr>
          <a:r>
            <a:rPr lang="en-US" sz="900" kern="1200">
              <a:latin typeface="Calibri" panose="020F0502020204030204"/>
              <a:ea typeface="+mn-ea"/>
              <a:cs typeface="B Titr" panose="00000700000000000000" pitchFamily="2" charset="-78"/>
            </a:rPr>
            <a:t>http://www.saamad.ir</a:t>
          </a:r>
        </a:p>
      </dsp:txBody>
      <dsp:txXfrm>
        <a:off x="266692" y="4573"/>
        <a:ext cx="1615504" cy="746561"/>
      </dsp:txXfrm>
    </dsp:sp>
    <dsp:sp modelId="{615ECB97-6F5C-4B23-B5B8-49CBD1AFC5D1}">
      <dsp:nvSpPr>
        <dsp:cNvPr id="0" name=""/>
        <dsp:cNvSpPr/>
      </dsp:nvSpPr>
      <dsp:spPr>
        <a:xfrm>
          <a:off x="885266" y="749335"/>
          <a:ext cx="2449029" cy="745760"/>
        </a:xfrm>
        <a:custGeom>
          <a:avLst/>
          <a:gdLst/>
          <a:ahLst/>
          <a:cxnLst/>
          <a:rect l="0" t="0" r="0" b="0"/>
          <a:pathLst>
            <a:path>
              <a:moveTo>
                <a:pt x="2514366" y="0"/>
              </a:moveTo>
              <a:lnTo>
                <a:pt x="2514366" y="486539"/>
              </a:lnTo>
              <a:lnTo>
                <a:pt x="0" y="486539"/>
              </a:lnTo>
              <a:lnTo>
                <a:pt x="0" y="938879"/>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solidFill>
              <a:sysClr val="windowText" lastClr="000000">
                <a:hueOff val="0"/>
                <a:satOff val="0"/>
                <a:lumOff val="0"/>
                <a:alphaOff val="0"/>
              </a:sysClr>
            </a:solidFill>
            <a:latin typeface="Calibri" panose="020F0502020204030204"/>
            <a:ea typeface="+mn-ea"/>
            <a:cs typeface="B Titr" panose="00000700000000000000" pitchFamily="2" charset="-78"/>
          </a:endParaRPr>
        </a:p>
      </dsp:txBody>
      <dsp:txXfrm>
        <a:off x="2045552" y="1118329"/>
        <a:ext cx="0" cy="0"/>
      </dsp:txXfrm>
    </dsp:sp>
    <dsp:sp modelId="{F89A0839-E3A7-46EF-9AF2-191A4851CC5F}">
      <dsp:nvSpPr>
        <dsp:cNvPr id="0" name=""/>
        <dsp:cNvSpPr/>
      </dsp:nvSpPr>
      <dsp:spPr>
        <a:xfrm>
          <a:off x="2658557" y="4573"/>
          <a:ext cx="1351474" cy="746561"/>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a-IR" sz="900" kern="1200">
              <a:latin typeface="Calibri" panose="020F0502020204030204"/>
              <a:ea typeface="+mn-ea"/>
              <a:cs typeface="B Titr" panose="00000700000000000000" pitchFamily="2" charset="-78"/>
            </a:rPr>
            <a:t>ثبت درخواست در سامانه </a:t>
          </a:r>
          <a:endParaRPr lang="en-US" sz="900" kern="1200">
            <a:latin typeface="Calibri" panose="020F0502020204030204"/>
            <a:ea typeface="+mn-ea"/>
            <a:cs typeface="B Titr" panose="00000700000000000000" pitchFamily="2" charset="-78"/>
          </a:endParaRPr>
        </a:p>
      </dsp:txBody>
      <dsp:txXfrm>
        <a:off x="2658557" y="4573"/>
        <a:ext cx="1351474" cy="746561"/>
      </dsp:txXfrm>
    </dsp:sp>
    <dsp:sp modelId="{3F1B3117-CE78-4131-B936-D83CCFEE68D5}">
      <dsp:nvSpPr>
        <dsp:cNvPr id="0" name=""/>
        <dsp:cNvSpPr/>
      </dsp:nvSpPr>
      <dsp:spPr>
        <a:xfrm>
          <a:off x="1502039" y="1855056"/>
          <a:ext cx="745760" cy="91440"/>
        </a:xfrm>
        <a:custGeom>
          <a:avLst/>
          <a:gdLst/>
          <a:ahLst/>
          <a:cxnLst/>
          <a:rect l="0" t="0" r="0" b="0"/>
          <a:pathLst>
            <a:path>
              <a:moveTo>
                <a:pt x="0" y="45720"/>
              </a:moveTo>
              <a:lnTo>
                <a:pt x="938879"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solidFill>
              <a:sysClr val="windowText" lastClr="000000">
                <a:hueOff val="0"/>
                <a:satOff val="0"/>
                <a:lumOff val="0"/>
                <a:alphaOff val="0"/>
              </a:sysClr>
            </a:solidFill>
            <a:latin typeface="Calibri" panose="020F0502020204030204"/>
            <a:ea typeface="+mn-ea"/>
            <a:cs typeface="B Titr" panose="00000700000000000000" pitchFamily="2" charset="-78"/>
          </a:endParaRPr>
        </a:p>
      </dsp:txBody>
      <dsp:txXfrm>
        <a:off x="1855510" y="1896890"/>
        <a:ext cx="0" cy="0"/>
      </dsp:txXfrm>
    </dsp:sp>
    <dsp:sp modelId="{F19D606F-1F69-41F9-8274-49034FAB0E1C}">
      <dsp:nvSpPr>
        <dsp:cNvPr id="0" name=""/>
        <dsp:cNvSpPr/>
      </dsp:nvSpPr>
      <dsp:spPr>
        <a:xfrm>
          <a:off x="266692" y="1527495"/>
          <a:ext cx="1237147" cy="746561"/>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a-IR" sz="900" kern="1200">
              <a:latin typeface="Calibri" panose="020F0502020204030204"/>
              <a:ea typeface="+mn-ea"/>
              <a:cs typeface="B Titr" panose="00000700000000000000" pitchFamily="2" charset="-78"/>
            </a:rPr>
            <a:t>بررسی درخواست توسط مدیربازرسی سازمان جهاد کشاورزی</a:t>
          </a:r>
          <a:endParaRPr lang="en-US" sz="900" kern="1200">
            <a:latin typeface="Calibri" panose="020F0502020204030204"/>
            <a:ea typeface="+mn-ea"/>
            <a:cs typeface="B Titr" panose="00000700000000000000" pitchFamily="2" charset="-78"/>
          </a:endParaRPr>
        </a:p>
      </dsp:txBody>
      <dsp:txXfrm>
        <a:off x="266692" y="1527495"/>
        <a:ext cx="1237147" cy="746561"/>
      </dsp:txXfrm>
    </dsp:sp>
    <dsp:sp modelId="{E9B4DF82-611A-425C-A328-BFDE41F7AE8D}">
      <dsp:nvSpPr>
        <dsp:cNvPr id="0" name=""/>
        <dsp:cNvSpPr/>
      </dsp:nvSpPr>
      <dsp:spPr>
        <a:xfrm>
          <a:off x="885266" y="2272257"/>
          <a:ext cx="2013507" cy="745760"/>
        </a:xfrm>
        <a:custGeom>
          <a:avLst/>
          <a:gdLst/>
          <a:ahLst/>
          <a:cxnLst/>
          <a:rect l="0" t="0" r="0" b="0"/>
          <a:pathLst>
            <a:path>
              <a:moveTo>
                <a:pt x="2514366" y="0"/>
              </a:moveTo>
              <a:lnTo>
                <a:pt x="2514366" y="486539"/>
              </a:lnTo>
              <a:lnTo>
                <a:pt x="0" y="486539"/>
              </a:lnTo>
              <a:lnTo>
                <a:pt x="0" y="938879"/>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solidFill>
              <a:sysClr val="windowText" lastClr="000000">
                <a:hueOff val="0"/>
                <a:satOff val="0"/>
                <a:lumOff val="0"/>
                <a:alphaOff val="0"/>
              </a:sysClr>
            </a:solidFill>
            <a:latin typeface="Calibri" panose="020F0502020204030204"/>
            <a:ea typeface="+mn-ea"/>
            <a:cs typeface="B Titr" panose="00000700000000000000" pitchFamily="2" charset="-78"/>
          </a:endParaRPr>
        </a:p>
      </dsp:txBody>
      <dsp:txXfrm>
        <a:off x="1838070" y="2641251"/>
        <a:ext cx="0" cy="0"/>
      </dsp:txXfrm>
    </dsp:sp>
    <dsp:sp modelId="{11B937F9-8701-41B1-939F-D54FF2476FA7}">
      <dsp:nvSpPr>
        <dsp:cNvPr id="0" name=""/>
        <dsp:cNvSpPr/>
      </dsp:nvSpPr>
      <dsp:spPr>
        <a:xfrm>
          <a:off x="2280200" y="1527495"/>
          <a:ext cx="1237147" cy="746561"/>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a-IR" sz="900" kern="1200">
              <a:latin typeface="Calibri" panose="020F0502020204030204"/>
              <a:ea typeface="+mn-ea"/>
              <a:cs typeface="B Titr" panose="00000700000000000000" pitchFamily="2" charset="-78"/>
            </a:rPr>
            <a:t>ارسال طی نامه به واحد ها</a:t>
          </a:r>
          <a:endParaRPr lang="en-US" sz="900" kern="1200">
            <a:latin typeface="Calibri" panose="020F0502020204030204"/>
            <a:ea typeface="+mn-ea"/>
            <a:cs typeface="B Titr" panose="00000700000000000000" pitchFamily="2" charset="-78"/>
          </a:endParaRPr>
        </a:p>
      </dsp:txBody>
      <dsp:txXfrm>
        <a:off x="2280200" y="1527495"/>
        <a:ext cx="1237147" cy="746561"/>
      </dsp:txXfrm>
    </dsp:sp>
    <dsp:sp modelId="{3698C150-BFB1-489C-A55C-DB260DBD18E8}">
      <dsp:nvSpPr>
        <dsp:cNvPr id="0" name=""/>
        <dsp:cNvSpPr/>
      </dsp:nvSpPr>
      <dsp:spPr>
        <a:xfrm>
          <a:off x="1502039" y="3377978"/>
          <a:ext cx="745760" cy="91440"/>
        </a:xfrm>
        <a:custGeom>
          <a:avLst/>
          <a:gdLst/>
          <a:ahLst/>
          <a:cxnLst/>
          <a:rect l="0" t="0" r="0" b="0"/>
          <a:pathLst>
            <a:path>
              <a:moveTo>
                <a:pt x="0" y="45720"/>
              </a:moveTo>
              <a:lnTo>
                <a:pt x="938879"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solidFill>
              <a:sysClr val="windowText" lastClr="000000">
                <a:hueOff val="0"/>
                <a:satOff val="0"/>
                <a:lumOff val="0"/>
                <a:alphaOff val="0"/>
              </a:sysClr>
            </a:solidFill>
            <a:latin typeface="Calibri" panose="020F0502020204030204"/>
            <a:ea typeface="+mn-ea"/>
            <a:cs typeface="B Titr" panose="00000700000000000000" pitchFamily="2" charset="-78"/>
          </a:endParaRPr>
        </a:p>
      </dsp:txBody>
      <dsp:txXfrm>
        <a:off x="1855510" y="3419812"/>
        <a:ext cx="0" cy="0"/>
      </dsp:txXfrm>
    </dsp:sp>
    <dsp:sp modelId="{915B2FA9-5FF2-4C53-AC50-53FF618CF5E4}">
      <dsp:nvSpPr>
        <dsp:cNvPr id="0" name=""/>
        <dsp:cNvSpPr/>
      </dsp:nvSpPr>
      <dsp:spPr>
        <a:xfrm>
          <a:off x="266692" y="3050417"/>
          <a:ext cx="1237147" cy="746561"/>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a-IR" sz="900" kern="1200">
              <a:latin typeface="Calibri" panose="020F0502020204030204"/>
              <a:ea typeface="+mn-ea"/>
              <a:cs typeface="B Titr" panose="00000700000000000000" pitchFamily="2" charset="-78"/>
            </a:rPr>
            <a:t>پیگیری جهت پاسخگویی توسط کارشناس واحد مربوطه</a:t>
          </a:r>
          <a:endParaRPr lang="en-US" sz="900" kern="1200">
            <a:latin typeface="Calibri" panose="020F0502020204030204"/>
            <a:ea typeface="+mn-ea"/>
            <a:cs typeface="B Titr" panose="00000700000000000000" pitchFamily="2" charset="-78"/>
          </a:endParaRPr>
        </a:p>
      </dsp:txBody>
      <dsp:txXfrm>
        <a:off x="266692" y="3050417"/>
        <a:ext cx="1237147" cy="746561"/>
      </dsp:txXfrm>
    </dsp:sp>
    <dsp:sp modelId="{B67DB731-D443-4206-8F9B-347C5B11F38D}">
      <dsp:nvSpPr>
        <dsp:cNvPr id="0" name=""/>
        <dsp:cNvSpPr/>
      </dsp:nvSpPr>
      <dsp:spPr>
        <a:xfrm>
          <a:off x="885266" y="3795179"/>
          <a:ext cx="2013507" cy="745760"/>
        </a:xfrm>
        <a:custGeom>
          <a:avLst/>
          <a:gdLst/>
          <a:ahLst/>
          <a:cxnLst/>
          <a:rect l="0" t="0" r="0" b="0"/>
          <a:pathLst>
            <a:path>
              <a:moveTo>
                <a:pt x="2514366" y="0"/>
              </a:moveTo>
              <a:lnTo>
                <a:pt x="2514366" y="486539"/>
              </a:lnTo>
              <a:lnTo>
                <a:pt x="0" y="486539"/>
              </a:lnTo>
              <a:lnTo>
                <a:pt x="0" y="938879"/>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solidFill>
              <a:sysClr val="windowText" lastClr="000000">
                <a:hueOff val="0"/>
                <a:satOff val="0"/>
                <a:lumOff val="0"/>
                <a:alphaOff val="0"/>
              </a:sysClr>
            </a:solidFill>
            <a:latin typeface="Calibri" panose="020F0502020204030204"/>
            <a:ea typeface="+mn-ea"/>
            <a:cs typeface="B Titr" panose="00000700000000000000" pitchFamily="2" charset="-78"/>
          </a:endParaRPr>
        </a:p>
      </dsp:txBody>
      <dsp:txXfrm>
        <a:off x="1838070" y="4164174"/>
        <a:ext cx="0" cy="0"/>
      </dsp:txXfrm>
    </dsp:sp>
    <dsp:sp modelId="{FB6195B1-70D5-4A6F-B623-8BACB4AF8177}">
      <dsp:nvSpPr>
        <dsp:cNvPr id="0" name=""/>
        <dsp:cNvSpPr/>
      </dsp:nvSpPr>
      <dsp:spPr>
        <a:xfrm>
          <a:off x="2280200" y="3050417"/>
          <a:ext cx="1237147" cy="746561"/>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a-IR" sz="900" kern="1200">
              <a:latin typeface="Calibri" panose="020F0502020204030204"/>
              <a:ea typeface="+mn-ea"/>
              <a:cs typeface="B Titr" panose="00000700000000000000" pitchFamily="2" charset="-78"/>
            </a:rPr>
            <a:t>دریافت پاسخ از واحد مربوطه</a:t>
          </a:r>
          <a:endParaRPr lang="en-US" sz="900" kern="1200">
            <a:latin typeface="Calibri" panose="020F0502020204030204"/>
            <a:ea typeface="+mn-ea"/>
            <a:cs typeface="B Titr" panose="00000700000000000000" pitchFamily="2" charset="-78"/>
          </a:endParaRPr>
        </a:p>
      </dsp:txBody>
      <dsp:txXfrm>
        <a:off x="2280200" y="3050417"/>
        <a:ext cx="1237147" cy="746561"/>
      </dsp:txXfrm>
    </dsp:sp>
    <dsp:sp modelId="{D35FA0B0-A6E4-4B97-998A-51714E1C6C4E}">
      <dsp:nvSpPr>
        <dsp:cNvPr id="0" name=""/>
        <dsp:cNvSpPr/>
      </dsp:nvSpPr>
      <dsp:spPr>
        <a:xfrm>
          <a:off x="1502039" y="4900900"/>
          <a:ext cx="745760" cy="91440"/>
        </a:xfrm>
        <a:custGeom>
          <a:avLst/>
          <a:gdLst/>
          <a:ahLst/>
          <a:cxnLst/>
          <a:rect l="0" t="0" r="0" b="0"/>
          <a:pathLst>
            <a:path>
              <a:moveTo>
                <a:pt x="0" y="45720"/>
              </a:moveTo>
              <a:lnTo>
                <a:pt x="938879"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solidFill>
              <a:sysClr val="windowText" lastClr="000000">
                <a:hueOff val="0"/>
                <a:satOff val="0"/>
                <a:lumOff val="0"/>
                <a:alphaOff val="0"/>
              </a:sysClr>
            </a:solidFill>
            <a:latin typeface="Calibri" panose="020F0502020204030204"/>
            <a:ea typeface="+mn-ea"/>
            <a:cs typeface="B Titr" panose="00000700000000000000" pitchFamily="2" charset="-78"/>
          </a:endParaRPr>
        </a:p>
      </dsp:txBody>
      <dsp:txXfrm>
        <a:off x="1855510" y="4942735"/>
        <a:ext cx="0" cy="0"/>
      </dsp:txXfrm>
    </dsp:sp>
    <dsp:sp modelId="{24C7D2D4-E74C-4621-993F-8AC3B6A99153}">
      <dsp:nvSpPr>
        <dsp:cNvPr id="0" name=""/>
        <dsp:cNvSpPr/>
      </dsp:nvSpPr>
      <dsp:spPr>
        <a:xfrm>
          <a:off x="266692" y="4573339"/>
          <a:ext cx="1237147" cy="746561"/>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fa-IR" sz="900" kern="1200">
              <a:latin typeface="Calibri" panose="020F0502020204030204"/>
              <a:ea typeface="+mn-ea"/>
              <a:cs typeface="B Titr" panose="00000700000000000000" pitchFamily="2" charset="-78"/>
            </a:rPr>
            <a:t>تهیه پاسخ وبررسی نهایی</a:t>
          </a:r>
          <a:endParaRPr lang="en-US" sz="900" kern="1200">
            <a:latin typeface="Calibri" panose="020F0502020204030204"/>
            <a:ea typeface="+mn-ea"/>
            <a:cs typeface="B Titr" panose="00000700000000000000" pitchFamily="2" charset="-78"/>
          </a:endParaRPr>
        </a:p>
      </dsp:txBody>
      <dsp:txXfrm>
        <a:off x="266692" y="4573339"/>
        <a:ext cx="1237147" cy="746561"/>
      </dsp:txXfrm>
    </dsp:sp>
    <dsp:sp modelId="{B227096E-A388-4993-A54C-61F691BEAB79}">
      <dsp:nvSpPr>
        <dsp:cNvPr id="0" name=""/>
        <dsp:cNvSpPr/>
      </dsp:nvSpPr>
      <dsp:spPr>
        <a:xfrm>
          <a:off x="2280200" y="4573339"/>
          <a:ext cx="1237147" cy="746561"/>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endParaRPr lang="fa-IR" sz="900" kern="1200">
            <a:latin typeface="Calibri" panose="020F0502020204030204"/>
            <a:ea typeface="+mn-ea"/>
            <a:cs typeface="B Titr" panose="00000700000000000000" pitchFamily="2" charset="-78"/>
          </a:endParaRPr>
        </a:p>
        <a:p>
          <a:pPr lvl="0" algn="ctr" defTabSz="400050">
            <a:lnSpc>
              <a:spcPct val="90000"/>
            </a:lnSpc>
            <a:spcBef>
              <a:spcPct val="0"/>
            </a:spcBef>
            <a:spcAft>
              <a:spcPct val="35000"/>
            </a:spcAft>
          </a:pPr>
          <a:r>
            <a:rPr lang="fa-IR" sz="900" kern="1200">
              <a:latin typeface="Calibri" panose="020F0502020204030204"/>
              <a:ea typeface="+mn-ea"/>
              <a:cs typeface="B Titr" panose="00000700000000000000" pitchFamily="2" charset="-78"/>
            </a:rPr>
            <a:t>ارسال پاسخ در سامانه سامد و دریافت پاسخ متقاضی</a:t>
          </a:r>
          <a:endParaRPr lang="en-US" sz="900" kern="1200">
            <a:latin typeface="Calibri" panose="020F0502020204030204"/>
            <a:ea typeface="+mn-ea"/>
            <a:cs typeface="B Titr" panose="00000700000000000000" pitchFamily="2" charset="-78"/>
          </a:endParaRPr>
        </a:p>
      </dsp:txBody>
      <dsp:txXfrm>
        <a:off x="2280200" y="4573339"/>
        <a:ext cx="1237147" cy="74656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Mabna</dc:creator>
  <cp:keywords/>
  <dc:description/>
  <cp:lastModifiedBy>Mabna</cp:lastModifiedBy>
  <cp:revision>25</cp:revision>
  <dcterms:created xsi:type="dcterms:W3CDTF">2018-11-20T05:18:00Z</dcterms:created>
  <dcterms:modified xsi:type="dcterms:W3CDTF">2019-01-30T06:22:00Z</dcterms:modified>
</cp:coreProperties>
</file>