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64" w:rsidRDefault="00E80581" w:rsidP="003D668D">
      <w:pPr>
        <w:bidi/>
      </w:pPr>
      <w:r>
        <w:rPr>
          <w:rFonts w:hint="cs"/>
          <w:rtl/>
        </w:rPr>
        <w:t xml:space="preserve">            </w:t>
      </w:r>
      <w:r w:rsidR="0086392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-113030</wp:posOffset>
                </wp:positionV>
                <wp:extent cx="2828290" cy="899160"/>
                <wp:effectExtent l="33020" t="37465" r="34290" b="34925"/>
                <wp:wrapNone/>
                <wp:docPr id="4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899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D3" w:rsidRPr="00837264" w:rsidRDefault="00D77ED3" w:rsidP="00C66E00">
                            <w:pPr>
                              <w:bidi/>
                              <w:spacing w:after="0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9D20B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بررسی</w:t>
                            </w:r>
                            <w:r w:rsidRPr="009D20B3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0B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طرح</w:t>
                            </w:r>
                            <w:r w:rsidRPr="009D20B3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0B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Pr="009D20B3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0B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مشکل</w:t>
                            </w:r>
                            <w:r w:rsidRPr="009D20B3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0B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دار</w:t>
                            </w:r>
                            <w:r w:rsidRPr="009D20B3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9D20B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کارگروه</w:t>
                            </w:r>
                            <w:r w:rsidRPr="009D20B3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0B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تسهیل</w:t>
                            </w:r>
                            <w:r w:rsidRPr="009D20B3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0B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9D20B3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0B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رفع</w:t>
                            </w:r>
                            <w:r w:rsidRPr="009D20B3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0B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موانع</w:t>
                            </w:r>
                            <w:r w:rsidRPr="009D20B3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0B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تولید</w:t>
                            </w:r>
                            <w:r w:rsidRPr="009D20B3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)</w:t>
                            </w:r>
                          </w:p>
                          <w:p w:rsidR="00D77ED3" w:rsidRPr="00837264" w:rsidRDefault="00D77ED3" w:rsidP="00C66E00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8" o:spid="_x0000_s1026" type="#_x0000_t185" style="position:absolute;left:0;text-align:left;margin-left:-4pt;margin-top:-8.9pt;width:222.7pt;height:7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" filled="t" fillcolor="white [3201]" strokecolor="#8064a2 [3207]" strokeweight="5pt">
                <v:shadow color="#868686"/>
                <v:textbox>
                  <w:txbxContent>
                    <w:p w:rsidR="00D77ED3" w:rsidRPr="00837264" w:rsidRDefault="00D77ED3" w:rsidP="00C66E00">
                      <w:pPr>
                        <w:bidi/>
                        <w:spacing w:after="0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9D20B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بررسی</w:t>
                      </w:r>
                      <w:r w:rsidRPr="009D20B3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9D20B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طرح</w:t>
                      </w:r>
                      <w:r w:rsidRPr="009D20B3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9D20B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های</w:t>
                      </w:r>
                      <w:r w:rsidRPr="009D20B3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9D20B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مشکل</w:t>
                      </w:r>
                      <w:r w:rsidRPr="009D20B3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9D20B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دار</w:t>
                      </w:r>
                      <w:r w:rsidRPr="009D20B3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(</w:t>
                      </w:r>
                      <w:r w:rsidRPr="009D20B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کارگروه</w:t>
                      </w:r>
                      <w:r w:rsidRPr="009D20B3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9D20B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تسهیل</w:t>
                      </w:r>
                      <w:r w:rsidRPr="009D20B3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9D20B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9D20B3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9D20B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رفع</w:t>
                      </w:r>
                      <w:r w:rsidRPr="009D20B3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9D20B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موانع</w:t>
                      </w:r>
                      <w:r w:rsidRPr="009D20B3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9D20B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تولید</w:t>
                      </w:r>
                      <w:r w:rsidRPr="009D20B3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)</w:t>
                      </w:r>
                    </w:p>
                    <w:p w:rsidR="00D77ED3" w:rsidRPr="00837264" w:rsidRDefault="00D77ED3" w:rsidP="00C66E00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817A64" w:rsidRDefault="00817A64" w:rsidP="00817A64">
      <w:pPr>
        <w:bidi/>
      </w:pPr>
    </w:p>
    <w:p w:rsidR="00817A64" w:rsidRDefault="00817A64" w:rsidP="00817A64">
      <w:pPr>
        <w:bidi/>
      </w:pPr>
    </w:p>
    <w:p w:rsidR="00817A64" w:rsidRDefault="00817A64" w:rsidP="00817A64">
      <w:pPr>
        <w:bidi/>
      </w:pPr>
    </w:p>
    <w:tbl>
      <w:tblPr>
        <w:bidiVisual/>
        <w:tblW w:w="4958" w:type="pct"/>
        <w:jc w:val="center"/>
        <w:tblLook w:val="04A0" w:firstRow="1" w:lastRow="0" w:firstColumn="1" w:lastColumn="0" w:noHBand="0" w:noVBand="1"/>
      </w:tblPr>
      <w:tblGrid>
        <w:gridCol w:w="1170"/>
        <w:gridCol w:w="6016"/>
      </w:tblGrid>
      <w:tr w:rsidR="0025480F" w:rsidRPr="009E57B1" w:rsidTr="0025480F">
        <w:trPr>
          <w:trHeight w:val="554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0F" w:rsidRPr="009E57B1" w:rsidRDefault="0025480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0F" w:rsidRPr="009E57B1" w:rsidRDefault="0025480F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D20B3">
              <w:rPr>
                <w:rFonts w:cs="B Titr" w:hint="cs"/>
                <w:sz w:val="18"/>
                <w:szCs w:val="18"/>
                <w:rtl/>
                <w:lang w:bidi="fa-IR"/>
              </w:rPr>
              <w:t>بررسی</w:t>
            </w:r>
            <w:r w:rsidRPr="009D20B3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D20B3">
              <w:rPr>
                <w:rFonts w:cs="B Titr" w:hint="cs"/>
                <w:sz w:val="18"/>
                <w:szCs w:val="18"/>
                <w:rtl/>
                <w:lang w:bidi="fa-IR"/>
              </w:rPr>
              <w:t>طرح</w:t>
            </w:r>
            <w:r w:rsidRPr="009D20B3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D20B3">
              <w:rPr>
                <w:rFonts w:cs="B Titr" w:hint="cs"/>
                <w:sz w:val="18"/>
                <w:szCs w:val="18"/>
                <w:rtl/>
                <w:lang w:bidi="fa-IR"/>
              </w:rPr>
              <w:t>های</w:t>
            </w:r>
            <w:r w:rsidRPr="009D20B3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D20B3">
              <w:rPr>
                <w:rFonts w:cs="B Titr" w:hint="cs"/>
                <w:sz w:val="18"/>
                <w:szCs w:val="18"/>
                <w:rtl/>
                <w:lang w:bidi="fa-IR"/>
              </w:rPr>
              <w:t>مشکل</w:t>
            </w:r>
            <w:r w:rsidRPr="009D20B3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D20B3">
              <w:rPr>
                <w:rFonts w:cs="B Titr" w:hint="cs"/>
                <w:sz w:val="18"/>
                <w:szCs w:val="18"/>
                <w:rtl/>
                <w:lang w:bidi="fa-IR"/>
              </w:rPr>
              <w:t>دار</w:t>
            </w:r>
            <w:r w:rsidRPr="009D20B3">
              <w:rPr>
                <w:rFonts w:cs="B Titr"/>
                <w:sz w:val="18"/>
                <w:szCs w:val="18"/>
                <w:rtl/>
                <w:lang w:bidi="fa-IR"/>
              </w:rPr>
              <w:t xml:space="preserve"> (</w:t>
            </w:r>
            <w:r w:rsidRPr="009D20B3">
              <w:rPr>
                <w:rFonts w:cs="B Titr" w:hint="cs"/>
                <w:sz w:val="18"/>
                <w:szCs w:val="18"/>
                <w:rtl/>
                <w:lang w:bidi="fa-IR"/>
              </w:rPr>
              <w:t>کارگروه</w:t>
            </w:r>
            <w:r w:rsidRPr="009D20B3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D20B3">
              <w:rPr>
                <w:rFonts w:cs="B Titr" w:hint="cs"/>
                <w:sz w:val="18"/>
                <w:szCs w:val="18"/>
                <w:rtl/>
                <w:lang w:bidi="fa-IR"/>
              </w:rPr>
              <w:t>تسهیل</w:t>
            </w:r>
            <w:r w:rsidRPr="009D20B3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D20B3">
              <w:rPr>
                <w:rFonts w:cs="B Titr" w:hint="cs"/>
                <w:sz w:val="18"/>
                <w:szCs w:val="18"/>
                <w:rtl/>
                <w:lang w:bidi="fa-IR"/>
              </w:rPr>
              <w:t>و</w:t>
            </w:r>
            <w:r w:rsidRPr="009D20B3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D20B3">
              <w:rPr>
                <w:rFonts w:cs="B Titr" w:hint="cs"/>
                <w:sz w:val="18"/>
                <w:szCs w:val="18"/>
                <w:rtl/>
                <w:lang w:bidi="fa-IR"/>
              </w:rPr>
              <w:t>رفع</w:t>
            </w:r>
            <w:r w:rsidRPr="009D20B3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D20B3">
              <w:rPr>
                <w:rFonts w:cs="B Titr" w:hint="cs"/>
                <w:sz w:val="18"/>
                <w:szCs w:val="18"/>
                <w:rtl/>
                <w:lang w:bidi="fa-IR"/>
              </w:rPr>
              <w:t>موانع</w:t>
            </w:r>
            <w:r w:rsidRPr="009D20B3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9D20B3">
              <w:rPr>
                <w:rFonts w:cs="B Titr" w:hint="cs"/>
                <w:sz w:val="18"/>
                <w:szCs w:val="18"/>
                <w:rtl/>
                <w:lang w:bidi="fa-IR"/>
              </w:rPr>
              <w:t>تولید</w:t>
            </w:r>
            <w:r w:rsidRPr="009D20B3">
              <w:rPr>
                <w:rFonts w:cs="B Titr"/>
                <w:sz w:val="18"/>
                <w:szCs w:val="18"/>
                <w:rtl/>
                <w:lang w:bidi="fa-IR"/>
              </w:rPr>
              <w:t xml:space="preserve"> )</w:t>
            </w:r>
          </w:p>
        </w:tc>
      </w:tr>
      <w:tr w:rsidR="0025480F" w:rsidRPr="009E57B1" w:rsidTr="0025480F">
        <w:trPr>
          <w:trHeight w:val="811"/>
          <w:jc w:val="center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0F" w:rsidRPr="009E57B1" w:rsidRDefault="0025480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4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80F" w:rsidRPr="009E57B1" w:rsidRDefault="0025480F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درخواست مشخص متقاضی - کاربرگ مربوطه</w:t>
            </w:r>
          </w:p>
        </w:tc>
      </w:tr>
      <w:tr w:rsidR="0025480F" w:rsidRPr="009E57B1" w:rsidTr="0025480F">
        <w:trPr>
          <w:trHeight w:val="491"/>
          <w:jc w:val="center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0F" w:rsidRPr="009E57B1" w:rsidRDefault="0025480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4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0F" w:rsidRPr="009E57B1" w:rsidRDefault="0025480F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هزینه ای دریافت نمی گردد</w:t>
            </w:r>
          </w:p>
        </w:tc>
      </w:tr>
      <w:tr w:rsidR="0025480F" w:rsidRPr="009E57B1" w:rsidTr="0025480F">
        <w:trPr>
          <w:trHeight w:val="394"/>
          <w:jc w:val="center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0F" w:rsidRPr="009E57B1" w:rsidRDefault="0025480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4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80F" w:rsidRPr="009E57B1" w:rsidRDefault="0025480F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آقای شهرام ارقش</w:t>
            </w:r>
          </w:p>
        </w:tc>
      </w:tr>
      <w:tr w:rsidR="0025480F" w:rsidRPr="009E57B1" w:rsidTr="0025480F">
        <w:trPr>
          <w:trHeight w:val="447"/>
          <w:jc w:val="center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0F" w:rsidRPr="009E57B1" w:rsidRDefault="0025480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4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80F" w:rsidRPr="009E57B1" w:rsidRDefault="0025480F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7 روز  </w:t>
            </w:r>
          </w:p>
        </w:tc>
      </w:tr>
      <w:tr w:rsidR="0025480F" w:rsidRPr="009E57B1" w:rsidTr="0025480F">
        <w:trPr>
          <w:trHeight w:val="1276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0F" w:rsidRPr="009E57B1" w:rsidRDefault="0025480F" w:rsidP="0025480F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0F" w:rsidRPr="009D20B3" w:rsidRDefault="0025480F" w:rsidP="0025480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تکمیل کاربرگ های مربوطه و طرح در کمیته شهرستان -درصورت عدم رفع مشکل در شهرستان ارجاع به کارگروه  استان ( کمیته کارشناسی و اصلی ) </w:t>
            </w:r>
          </w:p>
        </w:tc>
      </w:tr>
      <w:tr w:rsidR="0025480F" w:rsidRPr="009E57B1" w:rsidTr="0025480F">
        <w:trPr>
          <w:trHeight w:val="415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0F" w:rsidRPr="009E57B1" w:rsidRDefault="0025480F" w:rsidP="0025480F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C2D2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استعلام های مورد نیاز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80F" w:rsidRPr="009E57B1" w:rsidRDefault="0025480F" w:rsidP="0025480F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استعلام بانکی ( در صورت داشتن بدهی معوق بانکی )  </w:t>
            </w:r>
          </w:p>
        </w:tc>
      </w:tr>
      <w:tr w:rsidR="0025480F" w:rsidRPr="009E57B1" w:rsidTr="0025480F">
        <w:trPr>
          <w:trHeight w:val="480"/>
          <w:jc w:val="center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0F" w:rsidRPr="008C2D2B" w:rsidRDefault="0025480F" w:rsidP="0025480F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C2D2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4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80F" w:rsidRPr="009E57B1" w:rsidRDefault="0025480F" w:rsidP="0025480F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D20B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مرکز جهاد کشاورزی -مدیریت جهاد کشاورزی - سازمان جهاد کشاورزی</w:t>
            </w:r>
          </w:p>
        </w:tc>
      </w:tr>
    </w:tbl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  <w:rPr>
          <w:rtl/>
        </w:rPr>
      </w:pPr>
      <w:r>
        <w:rPr>
          <w:noProof/>
          <w:rtl/>
        </w:rPr>
        <w:drawing>
          <wp:inline distT="0" distB="0" distL="0" distR="0">
            <wp:extent cx="4608195" cy="2687955"/>
            <wp:effectExtent l="0" t="0" r="0" b="171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  <w:rPr>
          <w:rtl/>
        </w:rPr>
      </w:pPr>
    </w:p>
    <w:p w:rsidR="0008380F" w:rsidRDefault="0008380F" w:rsidP="0008380F">
      <w:pPr>
        <w:bidi/>
      </w:pPr>
    </w:p>
    <w:p w:rsidR="004E766A" w:rsidRDefault="004E766A" w:rsidP="004E766A">
      <w:pPr>
        <w:bidi/>
      </w:pPr>
    </w:p>
    <w:p w:rsidR="004E766A" w:rsidRDefault="004E766A" w:rsidP="004E766A">
      <w:pPr>
        <w:bidi/>
      </w:pPr>
      <w:bookmarkStart w:id="0" w:name="_GoBack"/>
      <w:bookmarkEnd w:id="0"/>
    </w:p>
    <w:p w:rsidR="004E766A" w:rsidRDefault="004E766A" w:rsidP="004E766A">
      <w:pPr>
        <w:bidi/>
      </w:pPr>
    </w:p>
    <w:p w:rsidR="004E766A" w:rsidRDefault="004E766A" w:rsidP="004E766A">
      <w:pPr>
        <w:bidi/>
      </w:pPr>
    </w:p>
    <w:p w:rsidR="004E766A" w:rsidRDefault="004E766A" w:rsidP="004E766A">
      <w:pPr>
        <w:bidi/>
      </w:pPr>
    </w:p>
    <w:p w:rsidR="00817A64" w:rsidRDefault="00817A64" w:rsidP="00817A64">
      <w:pPr>
        <w:bidi/>
      </w:pPr>
    </w:p>
    <w:p w:rsidR="00755A38" w:rsidRDefault="00755A38">
      <w:pPr>
        <w:rPr>
          <w:rFonts w:cs="Arial"/>
          <w:noProof/>
          <w:rtl/>
        </w:rPr>
      </w:pPr>
    </w:p>
    <w:sectPr w:rsidR="00755A38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1B" w:rsidRDefault="00104D1B" w:rsidP="00E80581">
      <w:pPr>
        <w:spacing w:after="0" w:line="240" w:lineRule="auto"/>
      </w:pPr>
      <w:r>
        <w:separator/>
      </w:r>
    </w:p>
  </w:endnote>
  <w:endnote w:type="continuationSeparator" w:id="0">
    <w:p w:rsidR="00104D1B" w:rsidRDefault="00104D1B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9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1B" w:rsidRDefault="00104D1B" w:rsidP="00E80581">
      <w:pPr>
        <w:spacing w:after="0" w:line="240" w:lineRule="auto"/>
      </w:pPr>
      <w:r>
        <w:separator/>
      </w:r>
    </w:p>
  </w:footnote>
  <w:footnote w:type="continuationSeparator" w:id="0">
    <w:p w:rsidR="00104D1B" w:rsidRDefault="00104D1B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5733"/>
    <w:multiLevelType w:val="hybridMultilevel"/>
    <w:tmpl w:val="31282F82"/>
    <w:lvl w:ilvl="0" w:tplc="E778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0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6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41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4C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1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0B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27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E1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34420"/>
    <w:rsid w:val="000371F9"/>
    <w:rsid w:val="00077988"/>
    <w:rsid w:val="0008380F"/>
    <w:rsid w:val="00092019"/>
    <w:rsid w:val="000A187A"/>
    <w:rsid w:val="000A65E8"/>
    <w:rsid w:val="000A7281"/>
    <w:rsid w:val="000B75EB"/>
    <w:rsid w:val="00104D1B"/>
    <w:rsid w:val="00114457"/>
    <w:rsid w:val="00162D1A"/>
    <w:rsid w:val="00163D1C"/>
    <w:rsid w:val="00165DEB"/>
    <w:rsid w:val="00167C17"/>
    <w:rsid w:val="0018253F"/>
    <w:rsid w:val="001831D0"/>
    <w:rsid w:val="00192796"/>
    <w:rsid w:val="00197D99"/>
    <w:rsid w:val="001B41D0"/>
    <w:rsid w:val="001C20C1"/>
    <w:rsid w:val="001D18B4"/>
    <w:rsid w:val="001D1C4A"/>
    <w:rsid w:val="001E107A"/>
    <w:rsid w:val="001E4004"/>
    <w:rsid w:val="001F66CC"/>
    <w:rsid w:val="00224F54"/>
    <w:rsid w:val="002365D4"/>
    <w:rsid w:val="002536F4"/>
    <w:rsid w:val="0025480F"/>
    <w:rsid w:val="002563EF"/>
    <w:rsid w:val="002723A4"/>
    <w:rsid w:val="0027603E"/>
    <w:rsid w:val="00290259"/>
    <w:rsid w:val="00291493"/>
    <w:rsid w:val="002B1B95"/>
    <w:rsid w:val="002B695D"/>
    <w:rsid w:val="002D21DB"/>
    <w:rsid w:val="002D5974"/>
    <w:rsid w:val="002E431E"/>
    <w:rsid w:val="00302EF9"/>
    <w:rsid w:val="0031350F"/>
    <w:rsid w:val="00326BC9"/>
    <w:rsid w:val="00336E4F"/>
    <w:rsid w:val="00340D88"/>
    <w:rsid w:val="00344DF2"/>
    <w:rsid w:val="0036247F"/>
    <w:rsid w:val="003725BA"/>
    <w:rsid w:val="0039358C"/>
    <w:rsid w:val="00393822"/>
    <w:rsid w:val="003A7D37"/>
    <w:rsid w:val="003C3B8A"/>
    <w:rsid w:val="003D2484"/>
    <w:rsid w:val="003D3ABA"/>
    <w:rsid w:val="003D668D"/>
    <w:rsid w:val="003D68CA"/>
    <w:rsid w:val="003E1AAA"/>
    <w:rsid w:val="003F0308"/>
    <w:rsid w:val="003F7422"/>
    <w:rsid w:val="0040485E"/>
    <w:rsid w:val="00411314"/>
    <w:rsid w:val="00432F9B"/>
    <w:rsid w:val="00445C92"/>
    <w:rsid w:val="00452184"/>
    <w:rsid w:val="004564C7"/>
    <w:rsid w:val="0046186F"/>
    <w:rsid w:val="00464F4B"/>
    <w:rsid w:val="00477012"/>
    <w:rsid w:val="00484A3A"/>
    <w:rsid w:val="00486AAF"/>
    <w:rsid w:val="00490094"/>
    <w:rsid w:val="004A66B4"/>
    <w:rsid w:val="004B0363"/>
    <w:rsid w:val="004B1F4C"/>
    <w:rsid w:val="004B62B6"/>
    <w:rsid w:val="004C3A90"/>
    <w:rsid w:val="004D1AB3"/>
    <w:rsid w:val="004E6900"/>
    <w:rsid w:val="004E766A"/>
    <w:rsid w:val="004F11E0"/>
    <w:rsid w:val="004F2690"/>
    <w:rsid w:val="00502201"/>
    <w:rsid w:val="005036C4"/>
    <w:rsid w:val="0050572C"/>
    <w:rsid w:val="00512BA5"/>
    <w:rsid w:val="005131DE"/>
    <w:rsid w:val="00527C1F"/>
    <w:rsid w:val="00535921"/>
    <w:rsid w:val="00540B3C"/>
    <w:rsid w:val="00546FD7"/>
    <w:rsid w:val="00553B4E"/>
    <w:rsid w:val="00570343"/>
    <w:rsid w:val="0057089D"/>
    <w:rsid w:val="005A20B4"/>
    <w:rsid w:val="005A796B"/>
    <w:rsid w:val="005C56BC"/>
    <w:rsid w:val="005E2D6C"/>
    <w:rsid w:val="005E5A90"/>
    <w:rsid w:val="005F12F9"/>
    <w:rsid w:val="005F3524"/>
    <w:rsid w:val="0061090D"/>
    <w:rsid w:val="006359B5"/>
    <w:rsid w:val="00640193"/>
    <w:rsid w:val="006524D3"/>
    <w:rsid w:val="00682A44"/>
    <w:rsid w:val="006C1B5A"/>
    <w:rsid w:val="006C544D"/>
    <w:rsid w:val="006D2709"/>
    <w:rsid w:val="006D3002"/>
    <w:rsid w:val="006D34FA"/>
    <w:rsid w:val="006D55AF"/>
    <w:rsid w:val="006E0DBC"/>
    <w:rsid w:val="007012F1"/>
    <w:rsid w:val="00703B1B"/>
    <w:rsid w:val="00720527"/>
    <w:rsid w:val="007332A5"/>
    <w:rsid w:val="00747292"/>
    <w:rsid w:val="0075085F"/>
    <w:rsid w:val="007538EF"/>
    <w:rsid w:val="00755A38"/>
    <w:rsid w:val="00756FB0"/>
    <w:rsid w:val="00792BE7"/>
    <w:rsid w:val="007A3D07"/>
    <w:rsid w:val="007B4F49"/>
    <w:rsid w:val="007D21B7"/>
    <w:rsid w:val="007E0D91"/>
    <w:rsid w:val="007E68C0"/>
    <w:rsid w:val="007F0793"/>
    <w:rsid w:val="00801DF9"/>
    <w:rsid w:val="00817A64"/>
    <w:rsid w:val="00837264"/>
    <w:rsid w:val="00853FE4"/>
    <w:rsid w:val="00863924"/>
    <w:rsid w:val="00866FAA"/>
    <w:rsid w:val="00874338"/>
    <w:rsid w:val="00892071"/>
    <w:rsid w:val="008B0557"/>
    <w:rsid w:val="008B3FEC"/>
    <w:rsid w:val="008B7BE0"/>
    <w:rsid w:val="008C08EC"/>
    <w:rsid w:val="008C5FD4"/>
    <w:rsid w:val="008D6F7A"/>
    <w:rsid w:val="008E09C0"/>
    <w:rsid w:val="009070BB"/>
    <w:rsid w:val="00922D2D"/>
    <w:rsid w:val="00947F4C"/>
    <w:rsid w:val="00952D48"/>
    <w:rsid w:val="00955F9A"/>
    <w:rsid w:val="00960C0D"/>
    <w:rsid w:val="00965597"/>
    <w:rsid w:val="00973BD0"/>
    <w:rsid w:val="00977553"/>
    <w:rsid w:val="00993ADA"/>
    <w:rsid w:val="009C39C9"/>
    <w:rsid w:val="009C3A91"/>
    <w:rsid w:val="009D20B3"/>
    <w:rsid w:val="009E1DA8"/>
    <w:rsid w:val="009E57B1"/>
    <w:rsid w:val="009F1C98"/>
    <w:rsid w:val="009F1E53"/>
    <w:rsid w:val="00A1367B"/>
    <w:rsid w:val="00A21E45"/>
    <w:rsid w:val="00A45DAD"/>
    <w:rsid w:val="00A523AE"/>
    <w:rsid w:val="00A67BCE"/>
    <w:rsid w:val="00A73FD2"/>
    <w:rsid w:val="00A76CB3"/>
    <w:rsid w:val="00AA6A44"/>
    <w:rsid w:val="00AB2BB7"/>
    <w:rsid w:val="00AB65A0"/>
    <w:rsid w:val="00AE308D"/>
    <w:rsid w:val="00B12241"/>
    <w:rsid w:val="00B14646"/>
    <w:rsid w:val="00B252C0"/>
    <w:rsid w:val="00B264C0"/>
    <w:rsid w:val="00B46D81"/>
    <w:rsid w:val="00B520BF"/>
    <w:rsid w:val="00B52F9A"/>
    <w:rsid w:val="00B6071C"/>
    <w:rsid w:val="00B61985"/>
    <w:rsid w:val="00B755E3"/>
    <w:rsid w:val="00B84C03"/>
    <w:rsid w:val="00B87E49"/>
    <w:rsid w:val="00B962FA"/>
    <w:rsid w:val="00BA1A24"/>
    <w:rsid w:val="00BB3D46"/>
    <w:rsid w:val="00BC0C19"/>
    <w:rsid w:val="00C03645"/>
    <w:rsid w:val="00C3522A"/>
    <w:rsid w:val="00C5788C"/>
    <w:rsid w:val="00C6120D"/>
    <w:rsid w:val="00C66E00"/>
    <w:rsid w:val="00C70A7C"/>
    <w:rsid w:val="00C711CF"/>
    <w:rsid w:val="00C81590"/>
    <w:rsid w:val="00C81BC8"/>
    <w:rsid w:val="00C90937"/>
    <w:rsid w:val="00CA2B82"/>
    <w:rsid w:val="00CA2D0E"/>
    <w:rsid w:val="00CD2836"/>
    <w:rsid w:val="00CD2F84"/>
    <w:rsid w:val="00CD344D"/>
    <w:rsid w:val="00CD6D9D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914AB"/>
    <w:rsid w:val="00DA5064"/>
    <w:rsid w:val="00DC2A72"/>
    <w:rsid w:val="00DC5244"/>
    <w:rsid w:val="00DE672D"/>
    <w:rsid w:val="00DF1369"/>
    <w:rsid w:val="00E07A79"/>
    <w:rsid w:val="00E27947"/>
    <w:rsid w:val="00E35BEE"/>
    <w:rsid w:val="00E43D24"/>
    <w:rsid w:val="00E460AF"/>
    <w:rsid w:val="00E50D0F"/>
    <w:rsid w:val="00E626BE"/>
    <w:rsid w:val="00E67CDC"/>
    <w:rsid w:val="00E70003"/>
    <w:rsid w:val="00E7028F"/>
    <w:rsid w:val="00E80581"/>
    <w:rsid w:val="00E87855"/>
    <w:rsid w:val="00E9379D"/>
    <w:rsid w:val="00E96CA7"/>
    <w:rsid w:val="00EA3723"/>
    <w:rsid w:val="00EB3F0F"/>
    <w:rsid w:val="00F00EEF"/>
    <w:rsid w:val="00F04D92"/>
    <w:rsid w:val="00F145C0"/>
    <w:rsid w:val="00F16960"/>
    <w:rsid w:val="00F27349"/>
    <w:rsid w:val="00F64122"/>
    <w:rsid w:val="00F83E3E"/>
    <w:rsid w:val="00F84D6B"/>
    <w:rsid w:val="00FB5A43"/>
    <w:rsid w:val="00FC0DEA"/>
    <w:rsid w:val="00FE07C4"/>
    <w:rsid w:val="00FE1B18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7D3E"/>
  <w15:docId w15:val="{BE2D7753-2442-40D0-8810-24586C39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8DCA97-9467-46F8-BDDA-46D769562240}" type="doc">
      <dgm:prSet loTypeId="urn:microsoft.com/office/officeart/2005/8/layout/b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62B59F1A-80A6-4357-8252-DEBFBA0F2A10}">
      <dgm:prSet phldrT="[Text]"/>
      <dgm:spPr>
        <a:xfrm>
          <a:off x="0" y="1168067"/>
          <a:ext cx="2065587" cy="1239352"/>
        </a:xfrm>
      </dgm:spPr>
      <dgm:t>
        <a:bodyPr/>
        <a:lstStyle/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تکمیل کاربرگ های مربوطه و طرح در کمیته کارگروه شهرستان 3 روز </a:t>
          </a:r>
          <a:endParaRPr lang="en-US">
            <a:solidFill>
              <a:schemeClr val="tx1"/>
            </a:solidFill>
          </a:endParaRPr>
        </a:p>
      </dgm:t>
    </dgm:pt>
    <dgm:pt modelId="{32020815-25FB-4156-AE0C-175ADF46534A}" type="parTrans" cxnId="{4121F906-A470-4DA4-9FB1-CDE47935016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8A3DACF-3BDC-4D6E-8D1A-3E0F8061FA2D}" type="sibTrans" cxnId="{4121F906-A470-4DA4-9FB1-CDE47935016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15F99AA-14B3-4532-AC98-DBD251751CD2}">
      <dgm:prSet phldrT="[Text]"/>
      <dgm:spPr>
        <a:xfrm>
          <a:off x="2541640" y="2871871"/>
          <a:ext cx="2065587" cy="1239352"/>
        </a:xfrm>
      </dgm:spPr>
      <dgm:t>
        <a:bodyPr/>
        <a:lstStyle/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در صورت عدم رفع مشکل ارجاع به کمیته کارگروه کارشناسی استان 2 روز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20D36159-BE64-4B5D-8CC5-188E31180849}" type="parTrans" cxnId="{D3D1B26E-7A48-469C-AF68-3E06EDFC91B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75C20E7-2781-4BF3-995E-DB9EA7A7BF95}" type="sibTrans" cxnId="{D3D1B26E-7A48-469C-AF68-3E06EDFC91B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4FDC12E-D1E0-4057-9573-58EDCB07C4ED}">
      <dgm:prSet phldrT="[Text]"/>
      <dgm:spPr>
        <a:xfrm>
          <a:off x="967" y="2871871"/>
          <a:ext cx="2065587" cy="1239352"/>
        </a:xfrm>
      </dgm:spPr>
      <dgm:t>
        <a:bodyPr/>
        <a:lstStyle/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در صورت عدم تائید ارجاع به کارگروه اصلی 7 روز 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8C5B1A9D-2FE9-4F4B-A092-A8C048B66A7F}" type="parTrans" cxnId="{F115AA73-B770-4F34-A995-9E642831728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4A3C964-A8E2-45CB-A3C5-88A18EB088F0}" type="sibTrans" cxnId="{F115AA73-B770-4F34-A995-9E642831728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48EA49F-2671-481A-9938-8FA3EBF0FAEE}">
      <dgm:prSet phldrT="[Text]"/>
      <dgm:spPr>
        <a:xfrm>
          <a:off x="2541640" y="4586308"/>
          <a:ext cx="2065587" cy="1239352"/>
        </a:xfrm>
      </dgm:spPr>
      <dgm:t>
        <a:bodyPr/>
        <a:lstStyle/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در صورت عدم تائید ارجاع به کارگروه ملی 30 روز 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246AB692-6790-4755-B40C-07D82164EA20}" type="parTrans" cxnId="{F0030300-3582-4241-BF47-E74981D4C80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5E28C91-7C0B-4A66-ACD8-E5345AA2A807}" type="sibTrans" cxnId="{F0030300-3582-4241-BF47-E74981D4C80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6D8FC1A1-21C4-4A24-AFD7-A72AE6C469F9}" type="pres">
      <dgm:prSet presAssocID="{5B8DCA97-9467-46F8-BDDA-46D769562240}" presName="Name0" presStyleCnt="0">
        <dgm:presLayoutVars>
          <dgm:dir/>
          <dgm:resizeHandles val="exact"/>
        </dgm:presLayoutVars>
      </dgm:prSet>
      <dgm:spPr/>
    </dgm:pt>
    <dgm:pt modelId="{CC8B68D4-20E4-4A57-B961-2413929927AE}" type="pres">
      <dgm:prSet presAssocID="{62B59F1A-80A6-4357-8252-DEBFBA0F2A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929CBC-79D7-4D57-909E-60D1D2A51F4C}" type="pres">
      <dgm:prSet presAssocID="{78A3DACF-3BDC-4D6E-8D1A-3E0F8061FA2D}" presName="sibTrans" presStyleLbl="sibTrans1D1" presStyleIdx="0" presStyleCnt="3"/>
      <dgm:spPr/>
    </dgm:pt>
    <dgm:pt modelId="{2CCF7208-66BE-40E0-805F-881253F9C63C}" type="pres">
      <dgm:prSet presAssocID="{78A3DACF-3BDC-4D6E-8D1A-3E0F8061FA2D}" presName="connectorText" presStyleLbl="sibTrans1D1" presStyleIdx="0" presStyleCnt="3"/>
      <dgm:spPr/>
    </dgm:pt>
    <dgm:pt modelId="{F8C6C589-5529-437B-A956-FC808C4F34D8}" type="pres">
      <dgm:prSet presAssocID="{C15F99AA-14B3-4532-AC98-DBD251751CD2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04085C-0B29-49E1-894A-DB0AC4FC724D}" type="pres">
      <dgm:prSet presAssocID="{C75C20E7-2781-4BF3-995E-DB9EA7A7BF95}" presName="sibTrans" presStyleLbl="sibTrans1D1" presStyleIdx="1" presStyleCnt="3"/>
      <dgm:spPr/>
    </dgm:pt>
    <dgm:pt modelId="{551E477C-7B01-44D3-9F32-EF49E9394694}" type="pres">
      <dgm:prSet presAssocID="{C75C20E7-2781-4BF3-995E-DB9EA7A7BF95}" presName="connectorText" presStyleLbl="sibTrans1D1" presStyleIdx="1" presStyleCnt="3"/>
      <dgm:spPr/>
    </dgm:pt>
    <dgm:pt modelId="{17CCA554-AE48-4E90-9A04-DFB1E5907B39}" type="pres">
      <dgm:prSet presAssocID="{54FDC12E-D1E0-4057-9573-58EDCB07C4E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6396BD-7618-4ED1-B481-186D5431B255}" type="pres">
      <dgm:prSet presAssocID="{E4A3C964-A8E2-45CB-A3C5-88A18EB088F0}" presName="sibTrans" presStyleLbl="sibTrans1D1" presStyleIdx="2" presStyleCnt="3"/>
      <dgm:spPr/>
    </dgm:pt>
    <dgm:pt modelId="{C9D2B1F4-5EA5-4B21-96C0-93520E61ED0B}" type="pres">
      <dgm:prSet presAssocID="{E4A3C964-A8E2-45CB-A3C5-88A18EB088F0}" presName="connectorText" presStyleLbl="sibTrans1D1" presStyleIdx="2" presStyleCnt="3"/>
      <dgm:spPr/>
    </dgm:pt>
    <dgm:pt modelId="{04BA15F6-8EB0-43A4-AA0F-04987EB73A1C}" type="pres">
      <dgm:prSet presAssocID="{F48EA49F-2671-481A-9938-8FA3EBF0FAE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D1B26E-7A48-469C-AF68-3E06EDFC91B5}" srcId="{5B8DCA97-9467-46F8-BDDA-46D769562240}" destId="{C15F99AA-14B3-4532-AC98-DBD251751CD2}" srcOrd="1" destOrd="0" parTransId="{20D36159-BE64-4B5D-8CC5-188E31180849}" sibTransId="{C75C20E7-2781-4BF3-995E-DB9EA7A7BF95}"/>
    <dgm:cxn modelId="{7CE42761-6030-483C-8E1A-2DDA33CD78E8}" type="presOf" srcId="{F48EA49F-2671-481A-9938-8FA3EBF0FAEE}" destId="{04BA15F6-8EB0-43A4-AA0F-04987EB73A1C}" srcOrd="0" destOrd="0" presId="urn:microsoft.com/office/officeart/2005/8/layout/bProcess3"/>
    <dgm:cxn modelId="{4121F906-A470-4DA4-9FB1-CDE47935016D}" srcId="{5B8DCA97-9467-46F8-BDDA-46D769562240}" destId="{62B59F1A-80A6-4357-8252-DEBFBA0F2A10}" srcOrd="0" destOrd="0" parTransId="{32020815-25FB-4156-AE0C-175ADF46534A}" sibTransId="{78A3DACF-3BDC-4D6E-8D1A-3E0F8061FA2D}"/>
    <dgm:cxn modelId="{D6F57D1D-231A-4A4B-AD8D-A885A34B19BB}" type="presOf" srcId="{62B59F1A-80A6-4357-8252-DEBFBA0F2A10}" destId="{CC8B68D4-20E4-4A57-B961-2413929927AE}" srcOrd="0" destOrd="0" presId="urn:microsoft.com/office/officeart/2005/8/layout/bProcess3"/>
    <dgm:cxn modelId="{13F2E4BB-380B-4F6D-8444-A934414C4CFB}" type="presOf" srcId="{54FDC12E-D1E0-4057-9573-58EDCB07C4ED}" destId="{17CCA554-AE48-4E90-9A04-DFB1E5907B39}" srcOrd="0" destOrd="0" presId="urn:microsoft.com/office/officeart/2005/8/layout/bProcess3"/>
    <dgm:cxn modelId="{E18D8BB6-2145-4C2B-A511-AAE0CCCCBC09}" type="presOf" srcId="{E4A3C964-A8E2-45CB-A3C5-88A18EB088F0}" destId="{546396BD-7618-4ED1-B481-186D5431B255}" srcOrd="0" destOrd="0" presId="urn:microsoft.com/office/officeart/2005/8/layout/bProcess3"/>
    <dgm:cxn modelId="{F115AA73-B770-4F34-A995-9E6428317285}" srcId="{5B8DCA97-9467-46F8-BDDA-46D769562240}" destId="{54FDC12E-D1E0-4057-9573-58EDCB07C4ED}" srcOrd="2" destOrd="0" parTransId="{8C5B1A9D-2FE9-4F4B-A092-A8C048B66A7F}" sibTransId="{E4A3C964-A8E2-45CB-A3C5-88A18EB088F0}"/>
    <dgm:cxn modelId="{0A63A140-9D80-4E00-ADAE-5A078F504001}" type="presOf" srcId="{78A3DACF-3BDC-4D6E-8D1A-3E0F8061FA2D}" destId="{AC929CBC-79D7-4D57-909E-60D1D2A51F4C}" srcOrd="0" destOrd="0" presId="urn:microsoft.com/office/officeart/2005/8/layout/bProcess3"/>
    <dgm:cxn modelId="{AC1B6159-EC8C-4FCE-8DAB-754D11635B67}" type="presOf" srcId="{C75C20E7-2781-4BF3-995E-DB9EA7A7BF95}" destId="{9704085C-0B29-49E1-894A-DB0AC4FC724D}" srcOrd="0" destOrd="0" presId="urn:microsoft.com/office/officeart/2005/8/layout/bProcess3"/>
    <dgm:cxn modelId="{7520664F-3EC8-47AD-AED4-5FED20CC69CE}" type="presOf" srcId="{5B8DCA97-9467-46F8-BDDA-46D769562240}" destId="{6D8FC1A1-21C4-4A24-AFD7-A72AE6C469F9}" srcOrd="0" destOrd="0" presId="urn:microsoft.com/office/officeart/2005/8/layout/bProcess3"/>
    <dgm:cxn modelId="{23EEF88B-03F3-4159-9E5F-7A00C514DD29}" type="presOf" srcId="{C75C20E7-2781-4BF3-995E-DB9EA7A7BF95}" destId="{551E477C-7B01-44D3-9F32-EF49E9394694}" srcOrd="1" destOrd="0" presId="urn:microsoft.com/office/officeart/2005/8/layout/bProcess3"/>
    <dgm:cxn modelId="{9E485E00-8FE9-40FD-9487-6D947B6306F2}" type="presOf" srcId="{E4A3C964-A8E2-45CB-A3C5-88A18EB088F0}" destId="{C9D2B1F4-5EA5-4B21-96C0-93520E61ED0B}" srcOrd="1" destOrd="0" presId="urn:microsoft.com/office/officeart/2005/8/layout/bProcess3"/>
    <dgm:cxn modelId="{C6FAA6E8-FA16-4159-8413-2D9FCAE48DBE}" type="presOf" srcId="{78A3DACF-3BDC-4D6E-8D1A-3E0F8061FA2D}" destId="{2CCF7208-66BE-40E0-805F-881253F9C63C}" srcOrd="1" destOrd="0" presId="urn:microsoft.com/office/officeart/2005/8/layout/bProcess3"/>
    <dgm:cxn modelId="{477EB522-24B8-4E4B-89FB-E250478A5129}" type="presOf" srcId="{C15F99AA-14B3-4532-AC98-DBD251751CD2}" destId="{F8C6C589-5529-437B-A956-FC808C4F34D8}" srcOrd="0" destOrd="0" presId="urn:microsoft.com/office/officeart/2005/8/layout/bProcess3"/>
    <dgm:cxn modelId="{F0030300-3582-4241-BF47-E74981D4C80C}" srcId="{5B8DCA97-9467-46F8-BDDA-46D769562240}" destId="{F48EA49F-2671-481A-9938-8FA3EBF0FAEE}" srcOrd="3" destOrd="0" parTransId="{246AB692-6790-4755-B40C-07D82164EA20}" sibTransId="{F5E28C91-7C0B-4A66-ACD8-E5345AA2A807}"/>
    <dgm:cxn modelId="{822ED289-52B2-4738-A71A-58BEB9F213FA}" type="presParOf" srcId="{6D8FC1A1-21C4-4A24-AFD7-A72AE6C469F9}" destId="{CC8B68D4-20E4-4A57-B961-2413929927AE}" srcOrd="0" destOrd="0" presId="urn:microsoft.com/office/officeart/2005/8/layout/bProcess3"/>
    <dgm:cxn modelId="{9989256B-D615-480E-86D8-F73AFAE1A9CE}" type="presParOf" srcId="{6D8FC1A1-21C4-4A24-AFD7-A72AE6C469F9}" destId="{AC929CBC-79D7-4D57-909E-60D1D2A51F4C}" srcOrd="1" destOrd="0" presId="urn:microsoft.com/office/officeart/2005/8/layout/bProcess3"/>
    <dgm:cxn modelId="{9E303367-F1CA-4044-8FAF-54074DA80282}" type="presParOf" srcId="{AC929CBC-79D7-4D57-909E-60D1D2A51F4C}" destId="{2CCF7208-66BE-40E0-805F-881253F9C63C}" srcOrd="0" destOrd="0" presId="urn:microsoft.com/office/officeart/2005/8/layout/bProcess3"/>
    <dgm:cxn modelId="{69C8C6DF-ED54-42CF-A814-0618D8BD7F95}" type="presParOf" srcId="{6D8FC1A1-21C4-4A24-AFD7-A72AE6C469F9}" destId="{F8C6C589-5529-437B-A956-FC808C4F34D8}" srcOrd="2" destOrd="0" presId="urn:microsoft.com/office/officeart/2005/8/layout/bProcess3"/>
    <dgm:cxn modelId="{DE015C03-0685-4105-90ED-B99F490F2F37}" type="presParOf" srcId="{6D8FC1A1-21C4-4A24-AFD7-A72AE6C469F9}" destId="{9704085C-0B29-49E1-894A-DB0AC4FC724D}" srcOrd="3" destOrd="0" presId="urn:microsoft.com/office/officeart/2005/8/layout/bProcess3"/>
    <dgm:cxn modelId="{ABF92683-C38D-46AF-A738-8E40AE7D6C7F}" type="presParOf" srcId="{9704085C-0B29-49E1-894A-DB0AC4FC724D}" destId="{551E477C-7B01-44D3-9F32-EF49E9394694}" srcOrd="0" destOrd="0" presId="urn:microsoft.com/office/officeart/2005/8/layout/bProcess3"/>
    <dgm:cxn modelId="{D36303AB-3AEB-4FA4-AF6F-4C5527FD1E27}" type="presParOf" srcId="{6D8FC1A1-21C4-4A24-AFD7-A72AE6C469F9}" destId="{17CCA554-AE48-4E90-9A04-DFB1E5907B39}" srcOrd="4" destOrd="0" presId="urn:microsoft.com/office/officeart/2005/8/layout/bProcess3"/>
    <dgm:cxn modelId="{928BAA5E-F16F-4527-B858-769438CDB9AC}" type="presParOf" srcId="{6D8FC1A1-21C4-4A24-AFD7-A72AE6C469F9}" destId="{546396BD-7618-4ED1-B481-186D5431B255}" srcOrd="5" destOrd="0" presId="urn:microsoft.com/office/officeart/2005/8/layout/bProcess3"/>
    <dgm:cxn modelId="{F6647A8B-E0FF-4288-B144-30CC236E024E}" type="presParOf" srcId="{546396BD-7618-4ED1-B481-186D5431B255}" destId="{C9D2B1F4-5EA5-4B21-96C0-93520E61ED0B}" srcOrd="0" destOrd="0" presId="urn:microsoft.com/office/officeart/2005/8/layout/bProcess3"/>
    <dgm:cxn modelId="{5C428BAF-65AD-44DE-822E-4686EB771638}" type="presParOf" srcId="{6D8FC1A1-21C4-4A24-AFD7-A72AE6C469F9}" destId="{04BA15F6-8EB0-43A4-AA0F-04987EB73A1C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929CBC-79D7-4D57-909E-60D1D2A51F4C}">
      <dsp:nvSpPr>
        <dsp:cNvPr id="0" name=""/>
        <dsp:cNvSpPr/>
      </dsp:nvSpPr>
      <dsp:spPr>
        <a:xfrm>
          <a:off x="2086232" y="518543"/>
          <a:ext cx="4015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153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2276194" y="562102"/>
        <a:ext cx="21606" cy="4321"/>
      </dsp:txXfrm>
    </dsp:sp>
    <dsp:sp modelId="{CC8B68D4-20E4-4A57-B961-2413929927AE}">
      <dsp:nvSpPr>
        <dsp:cNvPr id="0" name=""/>
        <dsp:cNvSpPr/>
      </dsp:nvSpPr>
      <dsp:spPr>
        <a:xfrm>
          <a:off x="209202" y="614"/>
          <a:ext cx="1878829" cy="11272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 dirty="0" smtClean="0">
              <a:solidFill>
                <a:schemeClr val="tx1"/>
              </a:solidFill>
              <a:cs typeface="B Titr" pitchFamily="2" charset="-78"/>
            </a:rPr>
            <a:t>تکمیل کاربرگ های مربوطه و طرح در کمیته کارگروه شهرستان 3 روز </a:t>
          </a:r>
          <a:endParaRPr lang="en-US" sz="1400" kern="1200">
            <a:solidFill>
              <a:schemeClr val="tx1"/>
            </a:solidFill>
          </a:endParaRPr>
        </a:p>
      </dsp:txBody>
      <dsp:txXfrm>
        <a:off x="209202" y="614"/>
        <a:ext cx="1878829" cy="1127297"/>
      </dsp:txXfrm>
    </dsp:sp>
    <dsp:sp modelId="{9704085C-0B29-49E1-894A-DB0AC4FC724D}">
      <dsp:nvSpPr>
        <dsp:cNvPr id="0" name=""/>
        <dsp:cNvSpPr/>
      </dsp:nvSpPr>
      <dsp:spPr>
        <a:xfrm>
          <a:off x="1148617" y="1126112"/>
          <a:ext cx="2310960" cy="401530"/>
        </a:xfrm>
        <a:custGeom>
          <a:avLst/>
          <a:gdLst/>
          <a:ahLst/>
          <a:cxnLst/>
          <a:rect l="0" t="0" r="0" b="0"/>
          <a:pathLst>
            <a:path>
              <a:moveTo>
                <a:pt x="2310960" y="0"/>
              </a:moveTo>
              <a:lnTo>
                <a:pt x="2310960" y="217865"/>
              </a:lnTo>
              <a:lnTo>
                <a:pt x="0" y="217865"/>
              </a:lnTo>
              <a:lnTo>
                <a:pt x="0" y="40153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2245322" y="1324716"/>
        <a:ext cx="117550" cy="4321"/>
      </dsp:txXfrm>
    </dsp:sp>
    <dsp:sp modelId="{F8C6C589-5529-437B-A956-FC808C4F34D8}">
      <dsp:nvSpPr>
        <dsp:cNvPr id="0" name=""/>
        <dsp:cNvSpPr/>
      </dsp:nvSpPr>
      <dsp:spPr>
        <a:xfrm>
          <a:off x="2520162" y="614"/>
          <a:ext cx="1878829" cy="11272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 dirty="0" smtClean="0">
              <a:solidFill>
                <a:schemeClr val="tx1"/>
              </a:solidFill>
              <a:cs typeface="B Titr" pitchFamily="2" charset="-78"/>
            </a:rPr>
            <a:t>در صورت عدم رفع مشکل ارجاع به کمیته کارگروه کارشناسی استان 2 روز</a:t>
          </a:r>
          <a:endParaRPr lang="en-US" sz="14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520162" y="614"/>
        <a:ext cx="1878829" cy="1127297"/>
      </dsp:txXfrm>
    </dsp:sp>
    <dsp:sp modelId="{546396BD-7618-4ED1-B481-186D5431B255}">
      <dsp:nvSpPr>
        <dsp:cNvPr id="0" name=""/>
        <dsp:cNvSpPr/>
      </dsp:nvSpPr>
      <dsp:spPr>
        <a:xfrm>
          <a:off x="2086232" y="2077971"/>
          <a:ext cx="4015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153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2276194" y="2121531"/>
        <a:ext cx="21606" cy="4321"/>
      </dsp:txXfrm>
    </dsp:sp>
    <dsp:sp modelId="{17CCA554-AE48-4E90-9A04-DFB1E5907B39}">
      <dsp:nvSpPr>
        <dsp:cNvPr id="0" name=""/>
        <dsp:cNvSpPr/>
      </dsp:nvSpPr>
      <dsp:spPr>
        <a:xfrm>
          <a:off x="209202" y="1560042"/>
          <a:ext cx="1878829" cy="11272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 dirty="0" smtClean="0">
              <a:solidFill>
                <a:schemeClr val="tx1"/>
              </a:solidFill>
              <a:cs typeface="B Titr" pitchFamily="2" charset="-78"/>
            </a:rPr>
            <a:t>در صورت عدم تائید ارجاع به کارگروه اصلی 7 روز </a:t>
          </a:r>
          <a:endParaRPr lang="en-US" sz="14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09202" y="1560042"/>
        <a:ext cx="1878829" cy="1127297"/>
      </dsp:txXfrm>
    </dsp:sp>
    <dsp:sp modelId="{04BA15F6-8EB0-43A4-AA0F-04987EB73A1C}">
      <dsp:nvSpPr>
        <dsp:cNvPr id="0" name=""/>
        <dsp:cNvSpPr/>
      </dsp:nvSpPr>
      <dsp:spPr>
        <a:xfrm>
          <a:off x="2520162" y="1560042"/>
          <a:ext cx="1878829" cy="11272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 dirty="0" smtClean="0">
              <a:solidFill>
                <a:schemeClr val="tx1"/>
              </a:solidFill>
              <a:cs typeface="B Titr" pitchFamily="2" charset="-78"/>
            </a:rPr>
            <a:t>در صورت عدم تائید ارجاع به کارگروه ملی 30 روز </a:t>
          </a:r>
          <a:endParaRPr lang="en-US" sz="14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520162" y="1560042"/>
        <a:ext cx="1878829" cy="1127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25DE4-72BC-4F4F-8CE1-79134F6E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z.jamshidi</dc:creator>
  <cp:lastModifiedBy>Mabna</cp:lastModifiedBy>
  <cp:revision>8</cp:revision>
  <dcterms:created xsi:type="dcterms:W3CDTF">2018-12-01T08:51:00Z</dcterms:created>
  <dcterms:modified xsi:type="dcterms:W3CDTF">2019-01-05T07:33:00Z</dcterms:modified>
</cp:coreProperties>
</file>